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8648A" w14:textId="11A3EB10" w:rsidR="008E5798" w:rsidRDefault="00B26CE6" w:rsidP="008E5798">
      <w:pPr>
        <w:pStyle w:val="Heading1"/>
        <w:jc w:val="right"/>
        <w:rPr>
          <w:color w:val="365F91" w:themeColor="accent1" w:themeShade="BF"/>
          <w:sz w:val="44"/>
          <w:szCs w:val="44"/>
        </w:rPr>
      </w:pPr>
      <w:r>
        <w:rPr>
          <w:noProof/>
          <w:color w:val="365F91" w:themeColor="accent1" w:themeShade="BF"/>
          <w:sz w:val="44"/>
          <w:szCs w:val="44"/>
        </w:rPr>
        <w:drawing>
          <wp:anchor distT="0" distB="0" distL="114300" distR="114300" simplePos="0" relativeHeight="251660288" behindDoc="1" locked="0" layoutInCell="1" allowOverlap="1" wp14:anchorId="77B66596" wp14:editId="4498C4CB">
            <wp:simplePos x="0" y="0"/>
            <wp:positionH relativeFrom="margin">
              <wp:posOffset>177800</wp:posOffset>
            </wp:positionH>
            <wp:positionV relativeFrom="paragraph">
              <wp:posOffset>42545</wp:posOffset>
            </wp:positionV>
            <wp:extent cx="1073150" cy="1217930"/>
            <wp:effectExtent l="0" t="0" r="0" b="1270"/>
            <wp:wrapTight wrapText="bothSides">
              <wp:wrapPolygon edited="0">
                <wp:start x="0" y="0"/>
                <wp:lineTo x="0" y="21285"/>
                <wp:lineTo x="21089" y="21285"/>
                <wp:lineTo x="21089" y="0"/>
                <wp:lineTo x="0" y="0"/>
              </wp:wrapPolygon>
            </wp:wrapTight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150" cy="1217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3BCA">
        <w:rPr>
          <w:rFonts w:ascii="Calibri" w:hAnsi="Calibri" w:cs="Calibri"/>
          <w:sz w:val="28"/>
          <w:szCs w:val="28"/>
          <w:lang w:eastAsia="en-GB"/>
        </w:rPr>
        <w:t xml:space="preserve">  </w:t>
      </w:r>
      <w:bookmarkStart w:id="0" w:name="_Hlk118369726"/>
      <w:r w:rsidR="008E5798" w:rsidRPr="00FF1EA0">
        <w:rPr>
          <w:color w:val="365F91" w:themeColor="accent1" w:themeShade="BF"/>
          <w:sz w:val="44"/>
          <w:szCs w:val="44"/>
        </w:rPr>
        <w:t>BEMBRIDGE PARISH COUNCIL</w:t>
      </w:r>
    </w:p>
    <w:p w14:paraId="5375A69F" w14:textId="77777777" w:rsidR="008E5798" w:rsidRPr="00FF1EA0" w:rsidRDefault="008E5798" w:rsidP="008E5798">
      <w:pPr>
        <w:pStyle w:val="NoSpacing"/>
        <w:jc w:val="right"/>
        <w:rPr>
          <w:b/>
          <w:bCs/>
        </w:rPr>
      </w:pPr>
      <w:r w:rsidRPr="00FF1EA0">
        <w:rPr>
          <w:b/>
          <w:bCs/>
        </w:rPr>
        <w:t xml:space="preserve"> </w:t>
      </w:r>
    </w:p>
    <w:p w14:paraId="63860D35" w14:textId="77777777" w:rsidR="008E5798" w:rsidRDefault="008E5798" w:rsidP="008E5798">
      <w:pPr>
        <w:pStyle w:val="NoSpacing"/>
        <w:jc w:val="right"/>
      </w:pPr>
      <w:r>
        <w:t>5 Foreland Road, Bembridge, Isle of Wight, PO35 5XN</w:t>
      </w:r>
    </w:p>
    <w:p w14:paraId="28B5963A" w14:textId="77777777" w:rsidR="008E5798" w:rsidRDefault="008E5798" w:rsidP="008E5798">
      <w:pPr>
        <w:pStyle w:val="NoSpacing"/>
        <w:jc w:val="right"/>
      </w:pPr>
      <w:r w:rsidRPr="00FF1EA0">
        <w:rPr>
          <w:b/>
          <w:bCs/>
        </w:rPr>
        <w:t>Tel:</w:t>
      </w:r>
      <w:r>
        <w:t xml:space="preserve"> 01983 874160</w:t>
      </w:r>
    </w:p>
    <w:p w14:paraId="3CA2F6D0" w14:textId="095C09F7" w:rsidR="00D07F42" w:rsidRDefault="00D07F42" w:rsidP="00385CA1">
      <w:pPr>
        <w:pStyle w:val="NoSpacing"/>
      </w:pPr>
    </w:p>
    <w:bookmarkEnd w:id="0"/>
    <w:p w14:paraId="3DB5C79A" w14:textId="77777777" w:rsidR="00723688" w:rsidRDefault="00723688" w:rsidP="00024C22">
      <w:pPr>
        <w:rPr>
          <w:rFonts w:asciiTheme="majorHAnsi" w:hAnsiTheme="majorHAnsi" w:cstheme="majorHAnsi"/>
          <w:b/>
          <w:bCs/>
          <w:noProof/>
          <w:color w:val="365F91" w:themeColor="accent1" w:themeShade="BF"/>
        </w:rPr>
      </w:pPr>
    </w:p>
    <w:p w14:paraId="42250C73" w14:textId="47A021E8" w:rsidR="00024C22" w:rsidRDefault="008E5798" w:rsidP="00024C22">
      <w:pPr>
        <w:rPr>
          <w:rFonts w:asciiTheme="majorHAnsi" w:hAnsiTheme="majorHAnsi" w:cstheme="majorHAnsi"/>
          <w:b/>
          <w:bCs/>
          <w:noProof/>
          <w:color w:val="365F91" w:themeColor="accent1" w:themeShade="B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F613F8" wp14:editId="0D68E2C5">
                <wp:simplePos x="0" y="0"/>
                <wp:positionH relativeFrom="column">
                  <wp:posOffset>1619250</wp:posOffset>
                </wp:positionH>
                <wp:positionV relativeFrom="paragraph">
                  <wp:posOffset>45720</wp:posOffset>
                </wp:positionV>
                <wp:extent cx="41592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9250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6A9B3D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7.5pt,3.6pt" to="45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" strokecolor="#77933c" strokeweight="1.25pt"/>
            </w:pict>
          </mc:Fallback>
        </mc:AlternateContent>
      </w:r>
    </w:p>
    <w:p w14:paraId="3985751F" w14:textId="6CB2BCB1" w:rsidR="000645F1" w:rsidRDefault="000645F1" w:rsidP="00322DD1">
      <w:pPr>
        <w:jc w:val="center"/>
        <w:rPr>
          <w:rFonts w:asciiTheme="majorHAnsi" w:hAnsiTheme="majorHAnsi" w:cstheme="majorHAnsi"/>
          <w:b/>
          <w:bCs/>
          <w:noProof/>
          <w:color w:val="365F91" w:themeColor="accent1" w:themeShade="BF"/>
        </w:rPr>
      </w:pPr>
      <w:r>
        <w:rPr>
          <w:rFonts w:asciiTheme="majorHAnsi" w:hAnsiTheme="majorHAnsi" w:cstheme="majorHAnsi"/>
          <w:b/>
          <w:bCs/>
          <w:noProof/>
          <w:color w:val="365F91" w:themeColor="accent1" w:themeShade="BF"/>
        </w:rPr>
        <w:t>Minutes of Finance and Governance Committee meeting</w:t>
      </w:r>
      <w:r w:rsidR="005003F8">
        <w:rPr>
          <w:rFonts w:asciiTheme="majorHAnsi" w:hAnsiTheme="majorHAnsi" w:cstheme="majorHAnsi"/>
          <w:b/>
          <w:bCs/>
          <w:noProof/>
          <w:color w:val="365F91" w:themeColor="accent1" w:themeShade="BF"/>
        </w:rPr>
        <w:t xml:space="preserve"> held on </w:t>
      </w:r>
      <w:r w:rsidR="003F41E3">
        <w:rPr>
          <w:rFonts w:asciiTheme="majorHAnsi" w:hAnsiTheme="majorHAnsi" w:cstheme="majorHAnsi"/>
          <w:b/>
          <w:bCs/>
          <w:noProof/>
          <w:color w:val="365F91" w:themeColor="accent1" w:themeShade="BF"/>
        </w:rPr>
        <w:t>Wednes</w:t>
      </w:r>
      <w:r w:rsidR="00AE1FFE">
        <w:rPr>
          <w:rFonts w:asciiTheme="majorHAnsi" w:hAnsiTheme="majorHAnsi" w:cstheme="majorHAnsi"/>
          <w:b/>
          <w:bCs/>
          <w:noProof/>
          <w:color w:val="365F91" w:themeColor="accent1" w:themeShade="BF"/>
        </w:rPr>
        <w:t xml:space="preserve">day </w:t>
      </w:r>
      <w:r w:rsidR="003F41E3">
        <w:rPr>
          <w:rFonts w:asciiTheme="majorHAnsi" w:hAnsiTheme="majorHAnsi" w:cstheme="majorHAnsi"/>
          <w:b/>
          <w:bCs/>
          <w:noProof/>
          <w:color w:val="365F91" w:themeColor="accent1" w:themeShade="BF"/>
        </w:rPr>
        <w:t>13</w:t>
      </w:r>
      <w:r w:rsidR="00AE1FFE" w:rsidRPr="00AE1FFE">
        <w:rPr>
          <w:rFonts w:asciiTheme="majorHAnsi" w:hAnsiTheme="majorHAnsi" w:cstheme="majorHAnsi"/>
          <w:b/>
          <w:bCs/>
          <w:noProof/>
          <w:color w:val="365F91" w:themeColor="accent1" w:themeShade="BF"/>
          <w:vertAlign w:val="superscript"/>
        </w:rPr>
        <w:t>th</w:t>
      </w:r>
      <w:r w:rsidR="00AE1FFE">
        <w:rPr>
          <w:rFonts w:asciiTheme="majorHAnsi" w:hAnsiTheme="majorHAnsi" w:cstheme="majorHAnsi"/>
          <w:b/>
          <w:bCs/>
          <w:noProof/>
          <w:color w:val="365F91" w:themeColor="accent1" w:themeShade="BF"/>
        </w:rPr>
        <w:t xml:space="preserve"> </w:t>
      </w:r>
      <w:r w:rsidR="003F41E3">
        <w:rPr>
          <w:rFonts w:asciiTheme="majorHAnsi" w:hAnsiTheme="majorHAnsi" w:cstheme="majorHAnsi"/>
          <w:b/>
          <w:bCs/>
          <w:noProof/>
          <w:color w:val="365F91" w:themeColor="accent1" w:themeShade="BF"/>
        </w:rPr>
        <w:t>Dec</w:t>
      </w:r>
      <w:r w:rsidR="00AE1FFE">
        <w:rPr>
          <w:rFonts w:asciiTheme="majorHAnsi" w:hAnsiTheme="majorHAnsi" w:cstheme="majorHAnsi"/>
          <w:b/>
          <w:bCs/>
          <w:noProof/>
          <w:color w:val="365F91" w:themeColor="accent1" w:themeShade="BF"/>
        </w:rPr>
        <w:t>ember</w:t>
      </w:r>
      <w:r>
        <w:rPr>
          <w:rFonts w:asciiTheme="majorHAnsi" w:hAnsiTheme="majorHAnsi" w:cstheme="majorHAnsi"/>
          <w:b/>
          <w:bCs/>
          <w:noProof/>
          <w:color w:val="365F91" w:themeColor="accent1" w:themeShade="BF"/>
        </w:rPr>
        <w:t xml:space="preserve"> 2023 </w:t>
      </w:r>
      <w:r w:rsidR="005003F8">
        <w:rPr>
          <w:rFonts w:asciiTheme="majorHAnsi" w:hAnsiTheme="majorHAnsi" w:cstheme="majorHAnsi"/>
          <w:b/>
          <w:bCs/>
          <w:noProof/>
          <w:color w:val="365F91" w:themeColor="accent1" w:themeShade="BF"/>
        </w:rPr>
        <w:t>at 1</w:t>
      </w:r>
      <w:r w:rsidR="003F41E3">
        <w:rPr>
          <w:rFonts w:asciiTheme="majorHAnsi" w:hAnsiTheme="majorHAnsi" w:cstheme="majorHAnsi"/>
          <w:b/>
          <w:bCs/>
          <w:noProof/>
          <w:color w:val="365F91" w:themeColor="accent1" w:themeShade="BF"/>
        </w:rPr>
        <w:t>9</w:t>
      </w:r>
      <w:r w:rsidR="005003F8">
        <w:rPr>
          <w:rFonts w:asciiTheme="majorHAnsi" w:hAnsiTheme="majorHAnsi" w:cstheme="majorHAnsi"/>
          <w:b/>
          <w:bCs/>
          <w:noProof/>
          <w:color w:val="365F91" w:themeColor="accent1" w:themeShade="BF"/>
        </w:rPr>
        <w:t xml:space="preserve">:00hrs </w:t>
      </w:r>
      <w:r>
        <w:rPr>
          <w:rFonts w:asciiTheme="majorHAnsi" w:hAnsiTheme="majorHAnsi" w:cstheme="majorHAnsi"/>
          <w:b/>
          <w:bCs/>
          <w:noProof/>
          <w:color w:val="365F91" w:themeColor="accent1" w:themeShade="BF"/>
        </w:rPr>
        <w:t xml:space="preserve">in the </w:t>
      </w:r>
      <w:r w:rsidR="003F41E3">
        <w:rPr>
          <w:rFonts w:asciiTheme="majorHAnsi" w:hAnsiTheme="majorHAnsi" w:cstheme="majorHAnsi"/>
          <w:b/>
          <w:bCs/>
          <w:noProof/>
          <w:color w:val="365F91" w:themeColor="accent1" w:themeShade="BF"/>
        </w:rPr>
        <w:t>Village Hall</w:t>
      </w:r>
    </w:p>
    <w:p w14:paraId="10AB7144" w14:textId="77777777" w:rsidR="00322DD1" w:rsidRPr="0005285D" w:rsidRDefault="00322DD1" w:rsidP="00322DD1">
      <w:pPr>
        <w:jc w:val="center"/>
        <w:rPr>
          <w:rFonts w:asciiTheme="majorHAnsi" w:hAnsiTheme="majorHAnsi" w:cstheme="majorHAnsi"/>
          <w:b/>
          <w:bCs/>
          <w:noProof/>
          <w:color w:val="365F91" w:themeColor="accent1" w:themeShade="BF"/>
        </w:rPr>
      </w:pPr>
    </w:p>
    <w:p w14:paraId="225B6209" w14:textId="571A808C" w:rsidR="00024C22" w:rsidRPr="0005285D" w:rsidRDefault="00D85F01" w:rsidP="00024C22">
      <w:pPr>
        <w:rPr>
          <w:rFonts w:asciiTheme="majorHAnsi" w:hAnsiTheme="majorHAnsi" w:cstheme="majorHAnsi"/>
          <w:b/>
          <w:bCs/>
          <w:color w:val="365F91" w:themeColor="accent1" w:themeShade="BF"/>
        </w:rPr>
      </w:pPr>
      <w:r>
        <w:rPr>
          <w:rFonts w:asciiTheme="majorHAnsi" w:hAnsiTheme="majorHAnsi" w:cstheme="majorHAnsi"/>
          <w:b/>
          <w:bCs/>
          <w:color w:val="365F91" w:themeColor="accent1" w:themeShade="BF"/>
        </w:rPr>
        <w:t>Mark Rochell</w:t>
      </w:r>
      <w:r w:rsidR="00024C22" w:rsidRPr="0005285D">
        <w:rPr>
          <w:rFonts w:asciiTheme="majorHAnsi" w:hAnsiTheme="majorHAnsi" w:cstheme="majorHAnsi"/>
          <w:b/>
          <w:bCs/>
          <w:color w:val="365F91" w:themeColor="accent1" w:themeShade="BF"/>
        </w:rPr>
        <w:t xml:space="preserve">, </w:t>
      </w:r>
      <w:r>
        <w:rPr>
          <w:rFonts w:asciiTheme="majorHAnsi" w:hAnsiTheme="majorHAnsi" w:cstheme="majorHAnsi"/>
          <w:b/>
          <w:bCs/>
          <w:color w:val="365F91" w:themeColor="accent1" w:themeShade="BF"/>
        </w:rPr>
        <w:t xml:space="preserve">Responsible Financial Officer </w:t>
      </w:r>
      <w:r w:rsidR="00024C22" w:rsidRPr="0005285D">
        <w:rPr>
          <w:rFonts w:asciiTheme="majorHAnsi" w:hAnsiTheme="majorHAnsi" w:cstheme="majorHAnsi"/>
          <w:b/>
          <w:bCs/>
          <w:color w:val="365F91" w:themeColor="accent1" w:themeShade="BF"/>
        </w:rPr>
        <w:t>to the Council</w:t>
      </w:r>
      <w:r w:rsidR="00024C22" w:rsidRPr="0005285D">
        <w:rPr>
          <w:rFonts w:asciiTheme="majorHAnsi" w:hAnsiTheme="majorHAnsi" w:cstheme="majorHAnsi"/>
          <w:b/>
          <w:bCs/>
          <w:color w:val="365F91" w:themeColor="accent1" w:themeShade="BF"/>
        </w:rPr>
        <w:tab/>
      </w:r>
      <w:r w:rsidR="0030480F" w:rsidRPr="0005285D">
        <w:rPr>
          <w:rFonts w:asciiTheme="majorHAnsi" w:hAnsiTheme="majorHAnsi" w:cstheme="majorHAnsi"/>
          <w:b/>
          <w:bCs/>
          <w:color w:val="365F91" w:themeColor="accent1" w:themeShade="BF"/>
        </w:rPr>
        <w:tab/>
      </w:r>
      <w:r w:rsidR="0030480F" w:rsidRPr="0005285D">
        <w:rPr>
          <w:rFonts w:asciiTheme="majorHAnsi" w:hAnsiTheme="majorHAnsi" w:cstheme="majorHAnsi"/>
          <w:b/>
          <w:bCs/>
          <w:color w:val="365F91" w:themeColor="accent1" w:themeShade="BF"/>
        </w:rPr>
        <w:tab/>
      </w:r>
      <w:r w:rsidR="00322DD1">
        <w:rPr>
          <w:rFonts w:asciiTheme="majorHAnsi" w:hAnsiTheme="majorHAnsi" w:cstheme="majorHAnsi"/>
          <w:b/>
          <w:bCs/>
          <w:color w:val="365F91" w:themeColor="accent1" w:themeShade="BF"/>
        </w:rPr>
        <w:t>1</w:t>
      </w:r>
      <w:r w:rsidR="003F41E3">
        <w:rPr>
          <w:rFonts w:asciiTheme="majorHAnsi" w:hAnsiTheme="majorHAnsi" w:cstheme="majorHAnsi"/>
          <w:b/>
          <w:bCs/>
          <w:color w:val="365F91" w:themeColor="accent1" w:themeShade="BF"/>
        </w:rPr>
        <w:t>4</w:t>
      </w:r>
      <w:r w:rsidR="00AE1FFE" w:rsidRPr="00AE1FFE">
        <w:rPr>
          <w:rFonts w:asciiTheme="majorHAnsi" w:hAnsiTheme="majorHAnsi" w:cstheme="majorHAnsi"/>
          <w:b/>
          <w:bCs/>
          <w:color w:val="365F91" w:themeColor="accent1" w:themeShade="BF"/>
          <w:vertAlign w:val="superscript"/>
        </w:rPr>
        <w:t>th</w:t>
      </w:r>
      <w:r w:rsidR="00AE1FFE">
        <w:rPr>
          <w:rFonts w:asciiTheme="majorHAnsi" w:hAnsiTheme="majorHAnsi" w:cstheme="majorHAnsi"/>
          <w:b/>
          <w:bCs/>
          <w:color w:val="365F91" w:themeColor="accent1" w:themeShade="BF"/>
        </w:rPr>
        <w:t xml:space="preserve"> </w:t>
      </w:r>
      <w:r w:rsidR="003F41E3">
        <w:rPr>
          <w:rFonts w:asciiTheme="majorHAnsi" w:hAnsiTheme="majorHAnsi" w:cstheme="majorHAnsi"/>
          <w:b/>
          <w:bCs/>
          <w:color w:val="365F91" w:themeColor="accent1" w:themeShade="BF"/>
        </w:rPr>
        <w:t>Dec</w:t>
      </w:r>
      <w:r w:rsidR="00AE1FFE">
        <w:rPr>
          <w:rFonts w:asciiTheme="majorHAnsi" w:hAnsiTheme="majorHAnsi" w:cstheme="majorHAnsi"/>
          <w:b/>
          <w:bCs/>
          <w:color w:val="365F91" w:themeColor="accent1" w:themeShade="BF"/>
        </w:rPr>
        <w:t>em</w:t>
      </w:r>
      <w:r w:rsidR="00DF625B">
        <w:rPr>
          <w:rFonts w:asciiTheme="majorHAnsi" w:hAnsiTheme="majorHAnsi" w:cstheme="majorHAnsi"/>
          <w:b/>
          <w:bCs/>
          <w:color w:val="365F91" w:themeColor="accent1" w:themeShade="BF"/>
        </w:rPr>
        <w:t>ber</w:t>
      </w:r>
      <w:r w:rsidR="00DE7A19" w:rsidRPr="0005285D">
        <w:rPr>
          <w:rFonts w:asciiTheme="majorHAnsi" w:hAnsiTheme="majorHAnsi" w:cstheme="majorHAnsi"/>
          <w:b/>
          <w:bCs/>
          <w:color w:val="365F91" w:themeColor="accent1" w:themeShade="BF"/>
        </w:rPr>
        <w:t xml:space="preserve"> 2023</w:t>
      </w:r>
    </w:p>
    <w:p w14:paraId="031B55FE" w14:textId="77777777" w:rsidR="0005285D" w:rsidRPr="00555856" w:rsidRDefault="0005285D" w:rsidP="0005285D">
      <w:pPr>
        <w:rPr>
          <w:rFonts w:asciiTheme="majorHAnsi" w:hAnsiTheme="majorHAnsi" w:cstheme="majorHAnsi"/>
          <w:color w:val="365F91" w:themeColor="accent1" w:themeShade="BF"/>
        </w:rPr>
      </w:pPr>
      <w:r>
        <w:rPr>
          <w:rFonts w:asciiTheme="majorHAnsi" w:hAnsiTheme="majorHAnsi" w:cstheme="majorHAnsi"/>
          <w:color w:val="365F91" w:themeColor="accent1" w:themeShade="BF"/>
        </w:rPr>
        <w:t>___________________________________________________________________________</w:t>
      </w:r>
    </w:p>
    <w:p w14:paraId="6B531D6F" w14:textId="6E2DC569" w:rsidR="00E545E9" w:rsidRDefault="00E11DD3" w:rsidP="0005285D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Attendees:</w:t>
      </w:r>
      <w:r w:rsidR="0005285D" w:rsidRPr="00E101A8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05285D" w:rsidRPr="009E51FF">
        <w:rPr>
          <w:rFonts w:ascii="Calibri" w:hAnsi="Calibri" w:cs="Calibri"/>
          <w:sz w:val="20"/>
          <w:szCs w:val="20"/>
        </w:rPr>
        <w:t>Cllr H Brabazon,</w:t>
      </w:r>
      <w:r w:rsidR="00793030">
        <w:rPr>
          <w:rFonts w:ascii="Calibri" w:hAnsi="Calibri" w:cs="Calibri"/>
          <w:sz w:val="20"/>
          <w:szCs w:val="20"/>
        </w:rPr>
        <w:t xml:space="preserve"> Cllr M Groom,</w:t>
      </w:r>
      <w:r w:rsidR="0005285D" w:rsidRPr="009E51FF">
        <w:rPr>
          <w:rFonts w:ascii="Calibri" w:hAnsi="Calibri" w:cs="Calibri"/>
          <w:sz w:val="20"/>
          <w:szCs w:val="20"/>
        </w:rPr>
        <w:t xml:space="preserve"> Cllr </w:t>
      </w:r>
      <w:r w:rsidR="00AE1FFE">
        <w:rPr>
          <w:rFonts w:ascii="Calibri" w:hAnsi="Calibri" w:cs="Calibri"/>
          <w:sz w:val="20"/>
          <w:szCs w:val="20"/>
        </w:rPr>
        <w:t>P Kenny</w:t>
      </w:r>
      <w:r w:rsidR="0005285D" w:rsidRPr="009E51FF">
        <w:rPr>
          <w:rFonts w:ascii="Calibri" w:hAnsi="Calibri" w:cs="Calibri"/>
          <w:sz w:val="20"/>
          <w:szCs w:val="20"/>
        </w:rPr>
        <w:t xml:space="preserve">, Cllr </w:t>
      </w:r>
      <w:r w:rsidR="00E545E9">
        <w:rPr>
          <w:rFonts w:ascii="Calibri" w:hAnsi="Calibri" w:cs="Calibri"/>
          <w:sz w:val="20"/>
          <w:szCs w:val="20"/>
        </w:rPr>
        <w:t>S Noyes</w:t>
      </w:r>
      <w:r w:rsidR="00C76704">
        <w:rPr>
          <w:rFonts w:ascii="Calibri" w:hAnsi="Calibri" w:cs="Calibri"/>
          <w:sz w:val="20"/>
          <w:szCs w:val="20"/>
        </w:rPr>
        <w:t>, Cllr G Stoddart-Stone</w:t>
      </w:r>
      <w:r w:rsidR="00D13B84">
        <w:rPr>
          <w:rFonts w:ascii="Calibri" w:hAnsi="Calibri" w:cs="Calibri"/>
          <w:sz w:val="20"/>
          <w:szCs w:val="20"/>
        </w:rPr>
        <w:t>s</w:t>
      </w:r>
      <w:r w:rsidR="00E545E9">
        <w:rPr>
          <w:rFonts w:ascii="Calibri" w:hAnsi="Calibri" w:cs="Calibri"/>
          <w:sz w:val="20"/>
          <w:szCs w:val="20"/>
        </w:rPr>
        <w:t xml:space="preserve">, </w:t>
      </w:r>
      <w:r w:rsidR="00793030">
        <w:rPr>
          <w:rFonts w:ascii="Calibri" w:hAnsi="Calibri" w:cs="Calibri"/>
          <w:sz w:val="20"/>
          <w:szCs w:val="20"/>
        </w:rPr>
        <w:t>Cllr L White</w:t>
      </w:r>
    </w:p>
    <w:p w14:paraId="4ABEAA98" w14:textId="4A5B8EC6" w:rsidR="0005285D" w:rsidRDefault="0005285D" w:rsidP="0005285D">
      <w:pPr>
        <w:rPr>
          <w:rFonts w:ascii="Calibri" w:hAnsi="Calibri" w:cs="Calibri"/>
          <w:sz w:val="20"/>
          <w:szCs w:val="20"/>
        </w:rPr>
      </w:pPr>
    </w:p>
    <w:p w14:paraId="32E57F54" w14:textId="69DCD4AA" w:rsidR="00E11DD3" w:rsidRPr="009E51FF" w:rsidRDefault="00E11DD3" w:rsidP="0005285D">
      <w:pPr>
        <w:rPr>
          <w:rFonts w:ascii="Calibri" w:hAnsi="Calibri" w:cs="Calibri"/>
          <w:sz w:val="20"/>
          <w:szCs w:val="20"/>
        </w:rPr>
      </w:pPr>
      <w:r w:rsidRPr="00E11DD3">
        <w:rPr>
          <w:rFonts w:ascii="Calibri" w:hAnsi="Calibri" w:cs="Calibri"/>
          <w:b/>
          <w:bCs/>
          <w:sz w:val="20"/>
          <w:szCs w:val="20"/>
        </w:rPr>
        <w:t>Officer:</w:t>
      </w:r>
      <w:r>
        <w:rPr>
          <w:rFonts w:ascii="Calibri" w:hAnsi="Calibri" w:cs="Calibri"/>
          <w:sz w:val="20"/>
          <w:szCs w:val="20"/>
        </w:rPr>
        <w:t xml:space="preserve"> Mark Rochell (RFO)</w:t>
      </w:r>
    </w:p>
    <w:p w14:paraId="66B97C72" w14:textId="77777777" w:rsidR="00D25AAE" w:rsidRPr="00555856" w:rsidRDefault="00D25AAE" w:rsidP="00D25AAE">
      <w:pPr>
        <w:rPr>
          <w:rFonts w:asciiTheme="majorHAnsi" w:hAnsiTheme="majorHAnsi" w:cstheme="majorHAnsi"/>
          <w:color w:val="365F91" w:themeColor="accent1" w:themeShade="BF"/>
        </w:rPr>
      </w:pPr>
      <w:r>
        <w:rPr>
          <w:rFonts w:asciiTheme="majorHAnsi" w:hAnsiTheme="majorHAnsi" w:cstheme="majorHAnsi"/>
          <w:color w:val="365F91" w:themeColor="accent1" w:themeShade="BF"/>
        </w:rPr>
        <w:t>___________________________________________________________________________</w:t>
      </w:r>
    </w:p>
    <w:p w14:paraId="61BC9849" w14:textId="5D0A7645" w:rsidR="00723654" w:rsidRPr="009E51FF" w:rsidRDefault="00D25AAE" w:rsidP="009E51FF">
      <w:pPr>
        <w:jc w:val="center"/>
        <w:rPr>
          <w:rFonts w:asciiTheme="majorHAnsi" w:hAnsiTheme="majorHAnsi" w:cstheme="majorHAnsi"/>
          <w:b/>
          <w:bCs/>
          <w:color w:val="4F81BD" w:themeColor="accent1"/>
          <w:sz w:val="28"/>
          <w:szCs w:val="28"/>
        </w:rPr>
      </w:pPr>
      <w:r>
        <w:rPr>
          <w:rFonts w:asciiTheme="majorHAnsi" w:hAnsiTheme="majorHAnsi" w:cstheme="majorHAnsi"/>
          <w:b/>
          <w:bCs/>
          <w:color w:val="4F81BD" w:themeColor="accent1"/>
          <w:sz w:val="28"/>
          <w:szCs w:val="28"/>
        </w:rPr>
        <w:t>Minutes</w:t>
      </w:r>
    </w:p>
    <w:p w14:paraId="078DFEA7" w14:textId="414F45E0" w:rsidR="00B243FA" w:rsidRPr="005F293C" w:rsidRDefault="003F41E3" w:rsidP="003F41E3">
      <w:pPr>
        <w:ind w:left="360" w:firstLine="360"/>
        <w:jc w:val="both"/>
        <w:rPr>
          <w:rFonts w:ascii="Calibri" w:hAnsi="Calibri" w:cs="Calibri"/>
          <w:b/>
          <w:color w:val="0070C0"/>
          <w:sz w:val="22"/>
          <w:szCs w:val="22"/>
          <w:u w:val="single"/>
        </w:rPr>
      </w:pPr>
      <w:r>
        <w:rPr>
          <w:rFonts w:ascii="Calibri" w:hAnsi="Calibri" w:cs="Calibri"/>
          <w:b/>
          <w:color w:val="0070C0"/>
          <w:sz w:val="22"/>
          <w:szCs w:val="22"/>
          <w:u w:val="single"/>
        </w:rPr>
        <w:t>65</w:t>
      </w:r>
      <w:r w:rsidR="005F293C">
        <w:rPr>
          <w:rFonts w:ascii="Calibri" w:hAnsi="Calibri" w:cs="Calibri"/>
          <w:b/>
          <w:color w:val="0070C0"/>
          <w:sz w:val="22"/>
          <w:szCs w:val="22"/>
          <w:u w:val="single"/>
        </w:rPr>
        <w:t>/23</w:t>
      </w:r>
      <w:r w:rsidR="005F293C">
        <w:rPr>
          <w:rFonts w:ascii="Calibri" w:hAnsi="Calibri" w:cs="Calibri"/>
          <w:b/>
          <w:color w:val="0070C0"/>
          <w:sz w:val="22"/>
          <w:szCs w:val="22"/>
          <w:u w:val="single"/>
        </w:rPr>
        <w:tab/>
      </w:r>
      <w:r w:rsidR="00B243FA" w:rsidRPr="005F293C">
        <w:rPr>
          <w:rFonts w:ascii="Calibri" w:hAnsi="Calibri" w:cs="Calibri"/>
          <w:b/>
          <w:color w:val="0070C0"/>
          <w:sz w:val="22"/>
          <w:szCs w:val="22"/>
          <w:u w:val="single"/>
        </w:rPr>
        <w:t>Apologies for Absence</w:t>
      </w:r>
    </w:p>
    <w:p w14:paraId="6D6F0DC7" w14:textId="61CF2C3C" w:rsidR="00B243FA" w:rsidRDefault="00B243FA" w:rsidP="00B243FA">
      <w:pPr>
        <w:pStyle w:val="ListParagraph"/>
        <w:jc w:val="both"/>
        <w:rPr>
          <w:rFonts w:ascii="Calibri" w:hAnsi="Calibri" w:cs="Calibri"/>
          <w:sz w:val="22"/>
          <w:szCs w:val="22"/>
        </w:rPr>
      </w:pPr>
      <w:r w:rsidRPr="0036604A">
        <w:rPr>
          <w:rFonts w:ascii="Calibri" w:hAnsi="Calibri" w:cs="Calibri"/>
          <w:sz w:val="22"/>
          <w:szCs w:val="22"/>
        </w:rPr>
        <w:t>To receive apologies for absence</w:t>
      </w:r>
      <w:r w:rsidR="00402942">
        <w:rPr>
          <w:rFonts w:ascii="Calibri" w:hAnsi="Calibri" w:cs="Calibri"/>
          <w:sz w:val="22"/>
          <w:szCs w:val="22"/>
        </w:rPr>
        <w:t>.</w:t>
      </w:r>
    </w:p>
    <w:p w14:paraId="34332A67" w14:textId="7DC568B6" w:rsidR="00D25AAE" w:rsidRDefault="00D25AAE" w:rsidP="00B243FA">
      <w:pPr>
        <w:pStyle w:val="ListParagraph"/>
        <w:jc w:val="both"/>
        <w:rPr>
          <w:rFonts w:ascii="Calibri" w:hAnsi="Calibri" w:cs="Calibri"/>
          <w:sz w:val="22"/>
          <w:szCs w:val="22"/>
        </w:rPr>
      </w:pPr>
      <w:r w:rsidRPr="00112174">
        <w:rPr>
          <w:rFonts w:ascii="Calibri" w:hAnsi="Calibri" w:cs="Calibri"/>
          <w:color w:val="0070C0"/>
          <w:sz w:val="22"/>
          <w:szCs w:val="22"/>
        </w:rPr>
        <w:t>Received:</w:t>
      </w:r>
      <w:r>
        <w:rPr>
          <w:rFonts w:ascii="Calibri" w:hAnsi="Calibri" w:cs="Calibri"/>
          <w:sz w:val="22"/>
          <w:szCs w:val="22"/>
        </w:rPr>
        <w:t xml:space="preserve"> </w:t>
      </w:r>
      <w:r w:rsidR="00B7367D">
        <w:rPr>
          <w:rFonts w:ascii="Calibri" w:hAnsi="Calibri" w:cs="Calibri"/>
          <w:sz w:val="22"/>
          <w:szCs w:val="22"/>
        </w:rPr>
        <w:t>Apologies received and accepted from Cllr Davies</w:t>
      </w:r>
      <w:r w:rsidR="00D906E7">
        <w:rPr>
          <w:rFonts w:ascii="Calibri" w:hAnsi="Calibri" w:cs="Calibri"/>
          <w:sz w:val="22"/>
          <w:szCs w:val="22"/>
        </w:rPr>
        <w:t>.</w:t>
      </w:r>
    </w:p>
    <w:p w14:paraId="58708593" w14:textId="77777777" w:rsidR="00B243FA" w:rsidRPr="0036604A" w:rsidRDefault="00B243FA" w:rsidP="00B243FA">
      <w:pPr>
        <w:pStyle w:val="ListParagraph"/>
        <w:jc w:val="both"/>
        <w:rPr>
          <w:rFonts w:ascii="Calibri" w:hAnsi="Calibri" w:cs="Calibri"/>
          <w:sz w:val="22"/>
          <w:szCs w:val="22"/>
        </w:rPr>
      </w:pPr>
    </w:p>
    <w:p w14:paraId="6FC14306" w14:textId="1939D59A" w:rsidR="00B243FA" w:rsidRPr="005F293C" w:rsidRDefault="00D906E7" w:rsidP="005F293C">
      <w:pPr>
        <w:ind w:firstLine="720"/>
        <w:jc w:val="both"/>
        <w:rPr>
          <w:rFonts w:ascii="Calibri" w:hAnsi="Calibri" w:cs="Calibri"/>
          <w:b/>
          <w:color w:val="0070C0"/>
          <w:sz w:val="22"/>
          <w:szCs w:val="22"/>
          <w:u w:val="single"/>
        </w:rPr>
      </w:pPr>
      <w:r>
        <w:rPr>
          <w:rFonts w:ascii="Calibri" w:hAnsi="Calibri" w:cs="Calibri"/>
          <w:b/>
          <w:color w:val="0070C0"/>
          <w:sz w:val="22"/>
          <w:szCs w:val="22"/>
          <w:u w:val="single"/>
        </w:rPr>
        <w:t>66</w:t>
      </w:r>
      <w:r w:rsidR="005F293C">
        <w:rPr>
          <w:rFonts w:ascii="Calibri" w:hAnsi="Calibri" w:cs="Calibri"/>
          <w:b/>
          <w:color w:val="0070C0"/>
          <w:sz w:val="22"/>
          <w:szCs w:val="22"/>
          <w:u w:val="single"/>
        </w:rPr>
        <w:t>/23</w:t>
      </w:r>
      <w:r w:rsidR="005F293C">
        <w:rPr>
          <w:rFonts w:ascii="Calibri" w:hAnsi="Calibri" w:cs="Calibri"/>
          <w:b/>
          <w:color w:val="0070C0"/>
          <w:sz w:val="22"/>
          <w:szCs w:val="22"/>
          <w:u w:val="single"/>
        </w:rPr>
        <w:tab/>
      </w:r>
      <w:r w:rsidR="00B243FA" w:rsidRPr="005F293C">
        <w:rPr>
          <w:rFonts w:ascii="Calibri" w:hAnsi="Calibri" w:cs="Calibri"/>
          <w:b/>
          <w:color w:val="0070C0"/>
          <w:sz w:val="22"/>
          <w:szCs w:val="22"/>
          <w:u w:val="single"/>
        </w:rPr>
        <w:t>Declarations of Interest</w:t>
      </w:r>
    </w:p>
    <w:p w14:paraId="64352939" w14:textId="47EC6ECB" w:rsidR="00B243FA" w:rsidRDefault="00B243FA" w:rsidP="00B243FA">
      <w:pPr>
        <w:pStyle w:val="ListParagraph"/>
        <w:jc w:val="both"/>
        <w:rPr>
          <w:rFonts w:ascii="Calibri" w:hAnsi="Calibri" w:cs="Calibri"/>
          <w:bCs/>
          <w:sz w:val="22"/>
          <w:szCs w:val="22"/>
        </w:rPr>
      </w:pPr>
      <w:r w:rsidRPr="0036604A">
        <w:rPr>
          <w:rFonts w:ascii="Calibri" w:hAnsi="Calibri" w:cs="Calibri"/>
          <w:sz w:val="22"/>
          <w:szCs w:val="22"/>
        </w:rPr>
        <w:t>To receive declarations of pecuniary or other interests relating to items on agenda</w:t>
      </w:r>
      <w:r w:rsidR="00402942" w:rsidRPr="00402942">
        <w:rPr>
          <w:rFonts w:ascii="Calibri" w:hAnsi="Calibri" w:cs="Calibri"/>
          <w:bCs/>
          <w:sz w:val="22"/>
          <w:szCs w:val="22"/>
        </w:rPr>
        <w:t>.</w:t>
      </w:r>
    </w:p>
    <w:p w14:paraId="66F25964" w14:textId="471A77B0" w:rsidR="00112174" w:rsidRPr="00112174" w:rsidRDefault="00112174" w:rsidP="00B243FA">
      <w:pPr>
        <w:pStyle w:val="ListParagraph"/>
        <w:jc w:val="both"/>
        <w:rPr>
          <w:rFonts w:ascii="Calibri" w:hAnsi="Calibri" w:cs="Calibri"/>
          <w:b/>
          <w:color w:val="0070C0"/>
          <w:sz w:val="22"/>
          <w:szCs w:val="22"/>
          <w:u w:val="single"/>
        </w:rPr>
      </w:pPr>
      <w:r w:rsidRPr="00112174">
        <w:rPr>
          <w:rFonts w:ascii="Calibri" w:hAnsi="Calibri" w:cs="Calibri"/>
          <w:bCs/>
          <w:color w:val="0070C0"/>
          <w:sz w:val="22"/>
          <w:szCs w:val="22"/>
        </w:rPr>
        <w:t>None Received</w:t>
      </w:r>
    </w:p>
    <w:p w14:paraId="667B6D36" w14:textId="77777777" w:rsidR="00B243FA" w:rsidRDefault="00B243FA" w:rsidP="00B243FA">
      <w:pPr>
        <w:pStyle w:val="ListParagraph"/>
        <w:jc w:val="both"/>
        <w:rPr>
          <w:rFonts w:ascii="Calibri" w:hAnsi="Calibri" w:cs="Calibri"/>
          <w:b/>
          <w:color w:val="0070C0"/>
          <w:sz w:val="22"/>
          <w:szCs w:val="22"/>
          <w:u w:val="single"/>
        </w:rPr>
      </w:pPr>
    </w:p>
    <w:p w14:paraId="281993F9" w14:textId="4A37F9E3" w:rsidR="00B243FA" w:rsidRPr="0036604A" w:rsidRDefault="00527810" w:rsidP="005F293C">
      <w:pPr>
        <w:pStyle w:val="ListParagraph"/>
        <w:jc w:val="both"/>
        <w:rPr>
          <w:rFonts w:ascii="Calibri" w:hAnsi="Calibri" w:cs="Calibri"/>
          <w:b/>
          <w:color w:val="0070C0"/>
          <w:sz w:val="22"/>
          <w:szCs w:val="22"/>
          <w:u w:val="single"/>
        </w:rPr>
      </w:pPr>
      <w:r>
        <w:rPr>
          <w:rFonts w:ascii="Calibri" w:hAnsi="Calibri" w:cs="Calibri"/>
          <w:b/>
          <w:color w:val="0070C0"/>
          <w:sz w:val="22"/>
          <w:szCs w:val="22"/>
          <w:u w:val="single"/>
        </w:rPr>
        <w:t>67</w:t>
      </w:r>
      <w:r w:rsidR="005F293C">
        <w:rPr>
          <w:rFonts w:ascii="Calibri" w:hAnsi="Calibri" w:cs="Calibri"/>
          <w:b/>
          <w:color w:val="0070C0"/>
          <w:sz w:val="22"/>
          <w:szCs w:val="22"/>
          <w:u w:val="single"/>
        </w:rPr>
        <w:t>/23</w:t>
      </w:r>
      <w:r w:rsidR="005F293C">
        <w:rPr>
          <w:rFonts w:ascii="Calibri" w:hAnsi="Calibri" w:cs="Calibri"/>
          <w:b/>
          <w:color w:val="0070C0"/>
          <w:sz w:val="22"/>
          <w:szCs w:val="22"/>
          <w:u w:val="single"/>
        </w:rPr>
        <w:tab/>
      </w:r>
      <w:r w:rsidR="00B243FA" w:rsidRPr="0036604A">
        <w:rPr>
          <w:rFonts w:ascii="Calibri" w:hAnsi="Calibri" w:cs="Calibri"/>
          <w:b/>
          <w:color w:val="0070C0"/>
          <w:sz w:val="22"/>
          <w:szCs w:val="22"/>
          <w:u w:val="single"/>
        </w:rPr>
        <w:t>Minutes of the Last Meeting</w:t>
      </w:r>
    </w:p>
    <w:p w14:paraId="784E8BC0" w14:textId="067828EF" w:rsidR="00B243FA" w:rsidRDefault="00B243FA" w:rsidP="00B243FA">
      <w:pPr>
        <w:pStyle w:val="ListParagraph"/>
        <w:rPr>
          <w:rFonts w:ascii="Calibri" w:hAnsi="Calibri" w:cs="Calibri"/>
          <w:sz w:val="22"/>
          <w:szCs w:val="22"/>
        </w:rPr>
      </w:pPr>
      <w:r w:rsidRPr="0036604A">
        <w:rPr>
          <w:rFonts w:ascii="Calibri" w:hAnsi="Calibri" w:cs="Calibri"/>
          <w:sz w:val="22"/>
          <w:szCs w:val="22"/>
        </w:rPr>
        <w:t xml:space="preserve">To receive for approval minutes of the </w:t>
      </w:r>
      <w:r w:rsidR="002619AE">
        <w:rPr>
          <w:rFonts w:ascii="Calibri" w:hAnsi="Calibri" w:cs="Calibri"/>
          <w:sz w:val="22"/>
          <w:szCs w:val="22"/>
        </w:rPr>
        <w:t>Finance &amp; Governance</w:t>
      </w:r>
      <w:r w:rsidRPr="0036604A">
        <w:rPr>
          <w:rFonts w:ascii="Calibri" w:hAnsi="Calibri" w:cs="Calibri"/>
          <w:sz w:val="22"/>
          <w:szCs w:val="22"/>
        </w:rPr>
        <w:t xml:space="preserve"> Committee meeting held on</w:t>
      </w:r>
      <w:r w:rsidR="0074489A">
        <w:rPr>
          <w:rFonts w:ascii="Calibri" w:hAnsi="Calibri" w:cs="Calibri"/>
          <w:sz w:val="22"/>
          <w:szCs w:val="22"/>
        </w:rPr>
        <w:t xml:space="preserve"> </w:t>
      </w:r>
      <w:r w:rsidR="00624C40">
        <w:rPr>
          <w:rFonts w:ascii="Calibri" w:hAnsi="Calibri" w:cs="Calibri"/>
          <w:sz w:val="22"/>
          <w:szCs w:val="22"/>
        </w:rPr>
        <w:t>9</w:t>
      </w:r>
      <w:r w:rsidR="002619AE" w:rsidRPr="002619AE">
        <w:rPr>
          <w:rFonts w:ascii="Calibri" w:hAnsi="Calibri" w:cs="Calibri"/>
          <w:sz w:val="22"/>
          <w:szCs w:val="22"/>
          <w:vertAlign w:val="superscript"/>
        </w:rPr>
        <w:t>th</w:t>
      </w:r>
      <w:r w:rsidR="002619AE">
        <w:rPr>
          <w:rFonts w:ascii="Calibri" w:hAnsi="Calibri" w:cs="Calibri"/>
          <w:sz w:val="22"/>
          <w:szCs w:val="22"/>
        </w:rPr>
        <w:t xml:space="preserve"> </w:t>
      </w:r>
      <w:r w:rsidR="00624C40">
        <w:rPr>
          <w:rFonts w:ascii="Calibri" w:hAnsi="Calibri" w:cs="Calibri"/>
          <w:sz w:val="22"/>
          <w:szCs w:val="22"/>
        </w:rPr>
        <w:t>Novem</w:t>
      </w:r>
      <w:r w:rsidR="00DF625B">
        <w:rPr>
          <w:rFonts w:ascii="Calibri" w:hAnsi="Calibri" w:cs="Calibri"/>
          <w:sz w:val="22"/>
          <w:szCs w:val="22"/>
        </w:rPr>
        <w:t xml:space="preserve">ber </w:t>
      </w:r>
      <w:r w:rsidRPr="0036604A">
        <w:rPr>
          <w:rFonts w:ascii="Calibri" w:hAnsi="Calibri" w:cs="Calibri"/>
          <w:sz w:val="22"/>
          <w:szCs w:val="22"/>
        </w:rPr>
        <w:t>202</w:t>
      </w:r>
      <w:r>
        <w:rPr>
          <w:rFonts w:ascii="Calibri" w:hAnsi="Calibri" w:cs="Calibri"/>
          <w:sz w:val="22"/>
          <w:szCs w:val="22"/>
        </w:rPr>
        <w:t>3</w:t>
      </w:r>
      <w:r w:rsidR="00CF1238">
        <w:rPr>
          <w:rFonts w:ascii="Calibri" w:hAnsi="Calibri" w:cs="Calibri"/>
          <w:sz w:val="22"/>
          <w:szCs w:val="22"/>
        </w:rPr>
        <w:t>.</w:t>
      </w:r>
    </w:p>
    <w:p w14:paraId="47FB1C51" w14:textId="2349DADC" w:rsidR="00932C61" w:rsidRDefault="00932C61" w:rsidP="00B243FA">
      <w:pPr>
        <w:pStyle w:val="ListParagraph"/>
        <w:rPr>
          <w:rFonts w:ascii="Calibri" w:hAnsi="Calibri" w:cs="Calibri"/>
          <w:sz w:val="22"/>
          <w:szCs w:val="22"/>
        </w:rPr>
      </w:pPr>
      <w:r w:rsidRPr="00932C61">
        <w:rPr>
          <w:rFonts w:ascii="Calibri" w:hAnsi="Calibri" w:cs="Calibri"/>
          <w:color w:val="0070C0"/>
          <w:sz w:val="22"/>
          <w:szCs w:val="22"/>
        </w:rPr>
        <w:t>Received:</w:t>
      </w:r>
      <w:r>
        <w:rPr>
          <w:rFonts w:ascii="Calibri" w:hAnsi="Calibri" w:cs="Calibri"/>
          <w:sz w:val="22"/>
          <w:szCs w:val="22"/>
        </w:rPr>
        <w:t xml:space="preserve"> Approved and signed.</w:t>
      </w:r>
    </w:p>
    <w:p w14:paraId="610EAF5A" w14:textId="77777777" w:rsidR="00510118" w:rsidRDefault="00510118" w:rsidP="00B243FA">
      <w:pPr>
        <w:pStyle w:val="ListParagraph"/>
        <w:rPr>
          <w:rFonts w:ascii="Calibri" w:hAnsi="Calibri" w:cs="Calibri"/>
          <w:sz w:val="22"/>
          <w:szCs w:val="22"/>
        </w:rPr>
      </w:pPr>
    </w:p>
    <w:p w14:paraId="3E8A0B7E" w14:textId="50803FF0" w:rsidR="00510118" w:rsidRDefault="00527810" w:rsidP="00510118">
      <w:pPr>
        <w:pStyle w:val="ListParagraph"/>
        <w:rPr>
          <w:rFonts w:ascii="Calibri" w:hAnsi="Calibri" w:cs="Calibri"/>
          <w:b/>
          <w:bCs/>
          <w:color w:val="0070C0"/>
          <w:sz w:val="22"/>
          <w:szCs w:val="22"/>
          <w:u w:val="single"/>
        </w:rPr>
      </w:pPr>
      <w:r>
        <w:rPr>
          <w:rFonts w:ascii="Calibri" w:hAnsi="Calibri" w:cs="Calibri"/>
          <w:b/>
          <w:bCs/>
          <w:color w:val="0070C0"/>
          <w:sz w:val="22"/>
          <w:szCs w:val="22"/>
          <w:u w:val="single"/>
        </w:rPr>
        <w:t>68</w:t>
      </w:r>
      <w:r w:rsidR="00510118">
        <w:rPr>
          <w:rFonts w:ascii="Calibri" w:hAnsi="Calibri" w:cs="Calibri"/>
          <w:b/>
          <w:bCs/>
          <w:color w:val="0070C0"/>
          <w:sz w:val="22"/>
          <w:szCs w:val="22"/>
          <w:u w:val="single"/>
        </w:rPr>
        <w:t>/23</w:t>
      </w:r>
      <w:r w:rsidR="00510118">
        <w:rPr>
          <w:rFonts w:ascii="Calibri" w:hAnsi="Calibri" w:cs="Calibri"/>
          <w:b/>
          <w:bCs/>
          <w:color w:val="0070C0"/>
          <w:sz w:val="22"/>
          <w:szCs w:val="22"/>
          <w:u w:val="single"/>
        </w:rPr>
        <w:tab/>
        <w:t xml:space="preserve">Matters </w:t>
      </w:r>
      <w:r w:rsidR="000A5083">
        <w:rPr>
          <w:rFonts w:ascii="Calibri" w:hAnsi="Calibri" w:cs="Calibri"/>
          <w:b/>
          <w:bCs/>
          <w:color w:val="0070C0"/>
          <w:sz w:val="22"/>
          <w:szCs w:val="22"/>
          <w:u w:val="single"/>
        </w:rPr>
        <w:t>A</w:t>
      </w:r>
      <w:r w:rsidR="00510118">
        <w:rPr>
          <w:rFonts w:ascii="Calibri" w:hAnsi="Calibri" w:cs="Calibri"/>
          <w:b/>
          <w:bCs/>
          <w:color w:val="0070C0"/>
          <w:sz w:val="22"/>
          <w:szCs w:val="22"/>
          <w:u w:val="single"/>
        </w:rPr>
        <w:t xml:space="preserve">rising from </w:t>
      </w:r>
      <w:r w:rsidR="000A5083">
        <w:rPr>
          <w:rFonts w:ascii="Calibri" w:hAnsi="Calibri" w:cs="Calibri"/>
          <w:b/>
          <w:bCs/>
          <w:color w:val="0070C0"/>
          <w:sz w:val="22"/>
          <w:szCs w:val="22"/>
          <w:u w:val="single"/>
        </w:rPr>
        <w:t>P</w:t>
      </w:r>
      <w:r w:rsidR="00510118">
        <w:rPr>
          <w:rFonts w:ascii="Calibri" w:hAnsi="Calibri" w:cs="Calibri"/>
          <w:b/>
          <w:bCs/>
          <w:color w:val="0070C0"/>
          <w:sz w:val="22"/>
          <w:szCs w:val="22"/>
          <w:u w:val="single"/>
        </w:rPr>
        <w:t xml:space="preserve">revious </w:t>
      </w:r>
      <w:r w:rsidR="000A5083">
        <w:rPr>
          <w:rFonts w:ascii="Calibri" w:hAnsi="Calibri" w:cs="Calibri"/>
          <w:b/>
          <w:bCs/>
          <w:color w:val="0070C0"/>
          <w:sz w:val="22"/>
          <w:szCs w:val="22"/>
          <w:u w:val="single"/>
        </w:rPr>
        <w:t>M</w:t>
      </w:r>
      <w:r w:rsidR="00510118">
        <w:rPr>
          <w:rFonts w:ascii="Calibri" w:hAnsi="Calibri" w:cs="Calibri"/>
          <w:b/>
          <w:bCs/>
          <w:color w:val="0070C0"/>
          <w:sz w:val="22"/>
          <w:szCs w:val="22"/>
          <w:u w:val="single"/>
        </w:rPr>
        <w:t>eeting</w:t>
      </w:r>
      <w:r w:rsidR="000A5083">
        <w:rPr>
          <w:rFonts w:ascii="Calibri" w:hAnsi="Calibri" w:cs="Calibri"/>
          <w:b/>
          <w:bCs/>
          <w:color w:val="0070C0"/>
          <w:sz w:val="22"/>
          <w:szCs w:val="22"/>
          <w:u w:val="single"/>
        </w:rPr>
        <w:t>s</w:t>
      </w:r>
    </w:p>
    <w:p w14:paraId="6637BB7F" w14:textId="77777777" w:rsidR="00D772E0" w:rsidRDefault="00D772E0" w:rsidP="00D772E0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 receive verbal update from RFO on:</w:t>
      </w:r>
    </w:p>
    <w:p w14:paraId="0320D939" w14:textId="77777777" w:rsidR="00D772E0" w:rsidRDefault="00D772E0" w:rsidP="00D772E0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proofErr w:type="spellStart"/>
      <w:r>
        <w:rPr>
          <w:rFonts w:ascii="Calibri" w:hAnsi="Calibri" w:cs="Calibri"/>
          <w:sz w:val="22"/>
          <w:szCs w:val="22"/>
        </w:rPr>
        <w:t>i</w:t>
      </w:r>
      <w:proofErr w:type="spellEnd"/>
      <w:r>
        <w:rPr>
          <w:rFonts w:ascii="Calibri" w:hAnsi="Calibri" w:cs="Calibri"/>
          <w:sz w:val="22"/>
          <w:szCs w:val="22"/>
        </w:rPr>
        <w:t xml:space="preserve">). Minute number 55/23: Wm Morrisons Supermarket request for use of </w:t>
      </w:r>
      <w:proofErr w:type="spellStart"/>
      <w:r>
        <w:rPr>
          <w:rFonts w:ascii="Calibri" w:hAnsi="Calibri" w:cs="Calibri"/>
          <w:sz w:val="22"/>
          <w:szCs w:val="22"/>
        </w:rPr>
        <w:t>Steyne</w:t>
      </w:r>
      <w:proofErr w:type="spellEnd"/>
      <w:r>
        <w:rPr>
          <w:rFonts w:ascii="Calibri" w:hAnsi="Calibri" w:cs="Calibri"/>
          <w:sz w:val="22"/>
          <w:szCs w:val="22"/>
        </w:rPr>
        <w:t xml:space="preserve"> Park Car Park.</w:t>
      </w:r>
    </w:p>
    <w:p w14:paraId="56611A38" w14:textId="6CE5244D" w:rsidR="00D772E0" w:rsidRDefault="00D772E0" w:rsidP="00510118">
      <w:pPr>
        <w:pStyle w:val="ListParagraph"/>
        <w:rPr>
          <w:rFonts w:ascii="Calibri" w:hAnsi="Calibri" w:cs="Calibri"/>
          <w:sz w:val="22"/>
          <w:szCs w:val="22"/>
        </w:rPr>
      </w:pPr>
      <w:r w:rsidRPr="00D772E0">
        <w:rPr>
          <w:rFonts w:ascii="Calibri" w:hAnsi="Calibri" w:cs="Calibri"/>
          <w:color w:val="0070C0"/>
          <w:sz w:val="22"/>
          <w:szCs w:val="22"/>
        </w:rPr>
        <w:t>Received:</w:t>
      </w:r>
      <w:r>
        <w:rPr>
          <w:rFonts w:ascii="Calibri" w:hAnsi="Calibri" w:cs="Calibri"/>
          <w:color w:val="0070C0"/>
          <w:sz w:val="22"/>
          <w:szCs w:val="22"/>
        </w:rPr>
        <w:t xml:space="preserve"> </w:t>
      </w:r>
      <w:r w:rsidR="00D220D3">
        <w:rPr>
          <w:rFonts w:ascii="Calibri" w:hAnsi="Calibri" w:cs="Calibri"/>
          <w:sz w:val="22"/>
          <w:szCs w:val="22"/>
        </w:rPr>
        <w:t xml:space="preserve">Committee informed that Wm Morrisons have </w:t>
      </w:r>
      <w:r w:rsidR="003A6461">
        <w:rPr>
          <w:rFonts w:ascii="Calibri" w:hAnsi="Calibri" w:cs="Calibri"/>
          <w:sz w:val="22"/>
          <w:szCs w:val="22"/>
        </w:rPr>
        <w:t xml:space="preserve">decided to not proceed with the remote service due to their internal analysis </w:t>
      </w:r>
      <w:r w:rsidR="002167DA">
        <w:rPr>
          <w:rFonts w:ascii="Calibri" w:hAnsi="Calibri" w:cs="Calibri"/>
          <w:sz w:val="22"/>
          <w:szCs w:val="22"/>
        </w:rPr>
        <w:t>concluding a lack of demand for the service.</w:t>
      </w:r>
    </w:p>
    <w:p w14:paraId="66A9063C" w14:textId="49CCD706" w:rsidR="00354FED" w:rsidRDefault="002167DA" w:rsidP="00354FED">
      <w:pPr>
        <w:ind w:left="1440"/>
        <w:rPr>
          <w:rFonts w:ascii="Calibri" w:hAnsi="Calibri" w:cs="Calibri"/>
          <w:sz w:val="22"/>
          <w:szCs w:val="22"/>
        </w:rPr>
      </w:pPr>
      <w:r w:rsidRPr="00354FED">
        <w:rPr>
          <w:rFonts w:ascii="Calibri" w:hAnsi="Calibri" w:cs="Calibri"/>
          <w:sz w:val="22"/>
          <w:szCs w:val="22"/>
        </w:rPr>
        <w:t xml:space="preserve">ii). </w:t>
      </w:r>
      <w:r w:rsidR="00354FED" w:rsidRPr="00354FED">
        <w:rPr>
          <w:rFonts w:ascii="Calibri" w:hAnsi="Calibri" w:cs="Calibri"/>
          <w:sz w:val="22"/>
          <w:szCs w:val="22"/>
        </w:rPr>
        <w:t>Minute number 62/23: Proposal from IoW Council regarding additional planning enforcement capacity.</w:t>
      </w:r>
    </w:p>
    <w:p w14:paraId="318879E5" w14:textId="39AE75C4" w:rsidR="00354FED" w:rsidRDefault="00354FED" w:rsidP="003D4519">
      <w:pPr>
        <w:ind w:left="720"/>
        <w:rPr>
          <w:rFonts w:ascii="Calibri" w:hAnsi="Calibri" w:cs="Calibri"/>
          <w:sz w:val="22"/>
          <w:szCs w:val="22"/>
        </w:rPr>
      </w:pPr>
      <w:r w:rsidRPr="003D4519">
        <w:rPr>
          <w:rFonts w:ascii="Calibri" w:hAnsi="Calibri" w:cs="Calibri"/>
          <w:color w:val="0070C0"/>
          <w:sz w:val="22"/>
          <w:szCs w:val="22"/>
        </w:rPr>
        <w:t xml:space="preserve">Received: </w:t>
      </w:r>
      <w:r w:rsidR="00186949">
        <w:rPr>
          <w:rFonts w:ascii="Calibri" w:hAnsi="Calibri" w:cs="Calibri"/>
          <w:sz w:val="22"/>
          <w:szCs w:val="22"/>
        </w:rPr>
        <w:t xml:space="preserve">Correspondence from Nettlestone &amp; Seaview </w:t>
      </w:r>
      <w:r w:rsidR="008811BF">
        <w:rPr>
          <w:rFonts w:ascii="Calibri" w:hAnsi="Calibri" w:cs="Calibri"/>
          <w:sz w:val="22"/>
          <w:szCs w:val="22"/>
        </w:rPr>
        <w:t xml:space="preserve">and Brading PCs confirm that they have also rejected the option of </w:t>
      </w:r>
      <w:r w:rsidR="00E13C7B">
        <w:rPr>
          <w:rFonts w:ascii="Calibri" w:hAnsi="Calibri" w:cs="Calibri"/>
          <w:sz w:val="22"/>
          <w:szCs w:val="22"/>
        </w:rPr>
        <w:t xml:space="preserve">full contribution on cost grounds, both would however be open to investigating </w:t>
      </w:r>
      <w:r w:rsidR="00B05C37">
        <w:rPr>
          <w:rFonts w:ascii="Calibri" w:hAnsi="Calibri" w:cs="Calibri"/>
          <w:sz w:val="22"/>
          <w:szCs w:val="22"/>
        </w:rPr>
        <w:t>‘pooling’ options</w:t>
      </w:r>
      <w:r w:rsidR="005063C6">
        <w:rPr>
          <w:rFonts w:ascii="Calibri" w:hAnsi="Calibri" w:cs="Calibri"/>
          <w:sz w:val="22"/>
          <w:szCs w:val="22"/>
        </w:rPr>
        <w:t>,</w:t>
      </w:r>
      <w:r w:rsidR="00B05C37">
        <w:rPr>
          <w:rFonts w:ascii="Calibri" w:hAnsi="Calibri" w:cs="Calibri"/>
          <w:sz w:val="22"/>
          <w:szCs w:val="22"/>
        </w:rPr>
        <w:t xml:space="preserve"> but further investigation </w:t>
      </w:r>
      <w:r w:rsidR="005063C6">
        <w:rPr>
          <w:rFonts w:ascii="Calibri" w:hAnsi="Calibri" w:cs="Calibri"/>
          <w:sz w:val="22"/>
          <w:szCs w:val="22"/>
        </w:rPr>
        <w:t xml:space="preserve">was </w:t>
      </w:r>
      <w:r w:rsidR="00B05C37">
        <w:rPr>
          <w:rFonts w:ascii="Calibri" w:hAnsi="Calibri" w:cs="Calibri"/>
          <w:sz w:val="22"/>
          <w:szCs w:val="22"/>
        </w:rPr>
        <w:t xml:space="preserve">needed. </w:t>
      </w:r>
    </w:p>
    <w:p w14:paraId="56F91EAB" w14:textId="252B2B25" w:rsidR="005063C6" w:rsidRDefault="005063C6" w:rsidP="00BB6B1D">
      <w:pPr>
        <w:ind w:left="720"/>
        <w:rPr>
          <w:rFonts w:ascii="Calibri" w:hAnsi="Calibri" w:cs="Calibri"/>
          <w:sz w:val="22"/>
          <w:szCs w:val="22"/>
        </w:rPr>
      </w:pPr>
      <w:r w:rsidRPr="003D4519">
        <w:rPr>
          <w:rFonts w:ascii="Calibri" w:hAnsi="Calibri" w:cs="Calibri"/>
          <w:color w:val="0070C0"/>
          <w:sz w:val="22"/>
          <w:szCs w:val="22"/>
        </w:rPr>
        <w:t>Resolved:</w:t>
      </w:r>
      <w:r>
        <w:rPr>
          <w:rFonts w:ascii="Calibri" w:hAnsi="Calibri" w:cs="Calibri"/>
          <w:sz w:val="22"/>
          <w:szCs w:val="22"/>
        </w:rPr>
        <w:t xml:space="preserve"> To defer further discussion until </w:t>
      </w:r>
      <w:r w:rsidR="003D4519">
        <w:rPr>
          <w:rFonts w:ascii="Calibri" w:hAnsi="Calibri" w:cs="Calibri"/>
          <w:sz w:val="22"/>
          <w:szCs w:val="22"/>
        </w:rPr>
        <w:t xml:space="preserve">after </w:t>
      </w:r>
      <w:r w:rsidR="001A6E0D">
        <w:rPr>
          <w:rFonts w:ascii="Calibri" w:hAnsi="Calibri" w:cs="Calibri"/>
          <w:sz w:val="22"/>
          <w:szCs w:val="22"/>
        </w:rPr>
        <w:t>Cllr White</w:t>
      </w:r>
      <w:r w:rsidR="003D4519">
        <w:rPr>
          <w:rFonts w:ascii="Calibri" w:hAnsi="Calibri" w:cs="Calibri"/>
          <w:sz w:val="22"/>
          <w:szCs w:val="22"/>
        </w:rPr>
        <w:t>’s</w:t>
      </w:r>
      <w:r w:rsidR="00BB6B1D">
        <w:rPr>
          <w:rFonts w:ascii="Calibri" w:hAnsi="Calibri" w:cs="Calibri"/>
          <w:sz w:val="22"/>
          <w:szCs w:val="22"/>
        </w:rPr>
        <w:t xml:space="preserve"> attendance of </w:t>
      </w:r>
      <w:r w:rsidR="003D4519">
        <w:rPr>
          <w:rFonts w:ascii="Calibri" w:hAnsi="Calibri" w:cs="Calibri"/>
          <w:sz w:val="22"/>
          <w:szCs w:val="22"/>
        </w:rPr>
        <w:t xml:space="preserve">IWALC meeting </w:t>
      </w:r>
      <w:r w:rsidR="00BB6B1D">
        <w:rPr>
          <w:rFonts w:ascii="Calibri" w:hAnsi="Calibri" w:cs="Calibri"/>
          <w:sz w:val="22"/>
          <w:szCs w:val="22"/>
        </w:rPr>
        <w:t>with</w:t>
      </w:r>
      <w:r w:rsidR="003D451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4519">
        <w:rPr>
          <w:rFonts w:ascii="Calibri" w:hAnsi="Calibri" w:cs="Calibri"/>
          <w:sz w:val="22"/>
          <w:szCs w:val="22"/>
        </w:rPr>
        <w:t>IoWC</w:t>
      </w:r>
      <w:proofErr w:type="spellEnd"/>
      <w:r w:rsidR="003D4519">
        <w:rPr>
          <w:rFonts w:ascii="Calibri" w:hAnsi="Calibri" w:cs="Calibri"/>
          <w:sz w:val="22"/>
          <w:szCs w:val="22"/>
        </w:rPr>
        <w:t xml:space="preserve"> Planning.</w:t>
      </w:r>
    </w:p>
    <w:p w14:paraId="2D8933D6" w14:textId="65B74B93" w:rsidR="00182D1E" w:rsidRDefault="00182D1E" w:rsidP="00182D1E">
      <w:pPr>
        <w:ind w:left="14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iii).</w:t>
      </w:r>
      <w:r>
        <w:rPr>
          <w:rFonts w:ascii="Calibri" w:hAnsi="Calibri" w:cs="Calibri"/>
          <w:sz w:val="22"/>
          <w:szCs w:val="22"/>
        </w:rPr>
        <w:tab/>
      </w:r>
      <w:r w:rsidRPr="00182D1E">
        <w:rPr>
          <w:rFonts w:ascii="Calibri" w:hAnsi="Calibri" w:cs="Calibri"/>
          <w:sz w:val="22"/>
          <w:szCs w:val="22"/>
        </w:rPr>
        <w:t>Minute number 147/23 from Full Council 15</w:t>
      </w:r>
      <w:r w:rsidRPr="00182D1E">
        <w:rPr>
          <w:rFonts w:ascii="Calibri" w:hAnsi="Calibri" w:cs="Calibri"/>
          <w:sz w:val="22"/>
          <w:szCs w:val="22"/>
          <w:vertAlign w:val="superscript"/>
        </w:rPr>
        <w:t>th</w:t>
      </w:r>
      <w:r w:rsidRPr="00182D1E">
        <w:rPr>
          <w:rFonts w:ascii="Calibri" w:hAnsi="Calibri" w:cs="Calibri"/>
          <w:sz w:val="22"/>
          <w:szCs w:val="22"/>
        </w:rPr>
        <w:t xml:space="preserve"> November 2023: To confirm that all recommendation to Full Council regarding Staffing were agreed in full.</w:t>
      </w:r>
    </w:p>
    <w:p w14:paraId="4DE5BD58" w14:textId="796A09C7" w:rsidR="00182D1E" w:rsidRPr="00182D1E" w:rsidRDefault="00182D1E" w:rsidP="00182D1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182D1E">
        <w:rPr>
          <w:rFonts w:ascii="Calibri" w:hAnsi="Calibri" w:cs="Calibri"/>
          <w:color w:val="0070C0"/>
          <w:sz w:val="22"/>
          <w:szCs w:val="22"/>
        </w:rPr>
        <w:t>Received</w:t>
      </w:r>
    </w:p>
    <w:p w14:paraId="05F9A676" w14:textId="77777777" w:rsidR="00ED3023" w:rsidRDefault="00ED3023" w:rsidP="00ED3023">
      <w:pPr>
        <w:ind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 receive verbal update from Cllr Groom and Cllr Kenny on:</w:t>
      </w:r>
    </w:p>
    <w:p w14:paraId="5573A255" w14:textId="77777777" w:rsidR="00ED3023" w:rsidRDefault="00ED3023" w:rsidP="00ED302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iv).</w:t>
      </w:r>
      <w:r>
        <w:rPr>
          <w:rFonts w:ascii="Calibri" w:hAnsi="Calibri" w:cs="Calibri"/>
          <w:sz w:val="22"/>
          <w:szCs w:val="22"/>
        </w:rPr>
        <w:tab/>
        <w:t xml:space="preserve">Minute number 61/23: Analysis of suggested hedge works at Scout/Bowling Club </w:t>
      </w:r>
    </w:p>
    <w:p w14:paraId="64528FA7" w14:textId="63989893" w:rsidR="00ED3023" w:rsidRDefault="00410260" w:rsidP="001102CE">
      <w:pPr>
        <w:ind w:left="720"/>
        <w:rPr>
          <w:rFonts w:ascii="Calibri" w:hAnsi="Calibri" w:cs="Calibri"/>
          <w:color w:val="0070C0"/>
          <w:sz w:val="22"/>
          <w:szCs w:val="22"/>
        </w:rPr>
      </w:pPr>
      <w:r w:rsidRPr="00410260">
        <w:rPr>
          <w:rFonts w:ascii="Calibri" w:hAnsi="Calibri" w:cs="Calibri"/>
          <w:color w:val="0070C0"/>
          <w:sz w:val="22"/>
          <w:szCs w:val="22"/>
        </w:rPr>
        <w:t>Received</w:t>
      </w:r>
      <w:r w:rsidR="007A2EDC">
        <w:rPr>
          <w:rFonts w:ascii="Calibri" w:hAnsi="Calibri" w:cs="Calibri"/>
          <w:color w:val="0070C0"/>
          <w:sz w:val="22"/>
          <w:szCs w:val="22"/>
        </w:rPr>
        <w:t xml:space="preserve">: </w:t>
      </w:r>
      <w:r w:rsidR="007A2EDC" w:rsidRPr="007A2EDC">
        <w:rPr>
          <w:rFonts w:ascii="Calibri" w:hAnsi="Calibri" w:cs="Calibri"/>
          <w:sz w:val="22"/>
          <w:szCs w:val="22"/>
        </w:rPr>
        <w:t>In the opinion of Cllr Kenny and Cllr Gro</w:t>
      </w:r>
      <w:r w:rsidR="005967AC">
        <w:rPr>
          <w:rFonts w:ascii="Calibri" w:hAnsi="Calibri" w:cs="Calibri"/>
          <w:sz w:val="22"/>
          <w:szCs w:val="22"/>
        </w:rPr>
        <w:t xml:space="preserve">om the hedge works required </w:t>
      </w:r>
      <w:r w:rsidR="00164449">
        <w:rPr>
          <w:rFonts w:ascii="Calibri" w:hAnsi="Calibri" w:cs="Calibri"/>
          <w:sz w:val="22"/>
          <w:szCs w:val="22"/>
        </w:rPr>
        <w:t xml:space="preserve">did not warrant the </w:t>
      </w:r>
      <w:r w:rsidR="001102CE">
        <w:rPr>
          <w:rFonts w:ascii="Calibri" w:hAnsi="Calibri" w:cs="Calibri"/>
          <w:sz w:val="22"/>
          <w:szCs w:val="22"/>
        </w:rPr>
        <w:t xml:space="preserve">hiring of outside contractors. </w:t>
      </w:r>
    </w:p>
    <w:p w14:paraId="54E223CD" w14:textId="6EA5CE97" w:rsidR="00410260" w:rsidRPr="00410260" w:rsidRDefault="00410260" w:rsidP="001102CE">
      <w:pPr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70C0"/>
          <w:sz w:val="22"/>
          <w:szCs w:val="22"/>
        </w:rPr>
        <w:t xml:space="preserve">Resolved: </w:t>
      </w:r>
      <w:r>
        <w:rPr>
          <w:rFonts w:ascii="Calibri" w:hAnsi="Calibri" w:cs="Calibri"/>
          <w:sz w:val="22"/>
          <w:szCs w:val="22"/>
        </w:rPr>
        <w:t xml:space="preserve">Any hedge works needed could be agreed and carried out by Parish </w:t>
      </w:r>
      <w:proofErr w:type="spellStart"/>
      <w:r>
        <w:rPr>
          <w:rFonts w:ascii="Calibri" w:hAnsi="Calibri" w:cs="Calibri"/>
          <w:sz w:val="22"/>
          <w:szCs w:val="22"/>
        </w:rPr>
        <w:t>Lengthsmen</w:t>
      </w:r>
      <w:proofErr w:type="spellEnd"/>
      <w:r w:rsidR="000005A2">
        <w:rPr>
          <w:rFonts w:ascii="Calibri" w:hAnsi="Calibri" w:cs="Calibri"/>
          <w:sz w:val="22"/>
          <w:szCs w:val="22"/>
        </w:rPr>
        <w:t xml:space="preserve"> in conjunction with Assets and Estates </w:t>
      </w:r>
      <w:r w:rsidR="001102CE">
        <w:rPr>
          <w:rFonts w:ascii="Calibri" w:hAnsi="Calibri" w:cs="Calibri"/>
          <w:sz w:val="22"/>
          <w:szCs w:val="22"/>
        </w:rPr>
        <w:t>working group.</w:t>
      </w:r>
    </w:p>
    <w:p w14:paraId="4F5E362A" w14:textId="7D610C14" w:rsidR="002167DA" w:rsidRDefault="002167DA" w:rsidP="00510118">
      <w:pPr>
        <w:pStyle w:val="ListParagraph"/>
        <w:rPr>
          <w:rFonts w:ascii="Calibri" w:hAnsi="Calibri" w:cs="Calibri"/>
          <w:sz w:val="22"/>
          <w:szCs w:val="22"/>
        </w:rPr>
      </w:pPr>
    </w:p>
    <w:p w14:paraId="1F028767" w14:textId="77777777" w:rsidR="003A6461" w:rsidRDefault="003A6461" w:rsidP="00510118">
      <w:pPr>
        <w:pStyle w:val="ListParagraph"/>
        <w:rPr>
          <w:rFonts w:ascii="Calibri" w:hAnsi="Calibri" w:cs="Calibri"/>
          <w:sz w:val="22"/>
          <w:szCs w:val="22"/>
        </w:rPr>
      </w:pPr>
    </w:p>
    <w:p w14:paraId="5B343A28" w14:textId="77777777" w:rsidR="00580ED4" w:rsidRDefault="00580ED4" w:rsidP="00510118">
      <w:pPr>
        <w:pStyle w:val="ListParagraph"/>
        <w:rPr>
          <w:rFonts w:ascii="Calibri" w:hAnsi="Calibri" w:cs="Calibri"/>
          <w:sz w:val="22"/>
          <w:szCs w:val="22"/>
        </w:rPr>
      </w:pPr>
    </w:p>
    <w:p w14:paraId="2FC859D0" w14:textId="18F43CB8" w:rsidR="00580ED4" w:rsidRPr="0092424E" w:rsidRDefault="00580ED4" w:rsidP="00510118">
      <w:pPr>
        <w:pStyle w:val="ListParagraph"/>
        <w:rPr>
          <w:rFonts w:ascii="Calibri" w:hAnsi="Calibri" w:cs="Calibri"/>
          <w:sz w:val="22"/>
          <w:szCs w:val="22"/>
        </w:rPr>
      </w:pPr>
    </w:p>
    <w:p w14:paraId="319C8D25" w14:textId="77777777" w:rsidR="000A5083" w:rsidRPr="00510118" w:rsidRDefault="000A5083" w:rsidP="00510118">
      <w:pPr>
        <w:pStyle w:val="ListParagraph"/>
        <w:rPr>
          <w:rFonts w:ascii="Calibri" w:hAnsi="Calibri" w:cs="Calibri"/>
          <w:sz w:val="22"/>
          <w:szCs w:val="22"/>
        </w:rPr>
      </w:pPr>
    </w:p>
    <w:p w14:paraId="53B0FCFA" w14:textId="6D05C9A1" w:rsidR="004140BC" w:rsidRDefault="00AF1591" w:rsidP="005F293C">
      <w:pPr>
        <w:pStyle w:val="ListParagraph"/>
        <w:rPr>
          <w:rFonts w:ascii="Calibri" w:hAnsi="Calibri" w:cs="Calibri"/>
          <w:b/>
          <w:bCs/>
          <w:color w:val="0070C0"/>
          <w:sz w:val="22"/>
          <w:szCs w:val="22"/>
          <w:u w:val="single"/>
        </w:rPr>
      </w:pPr>
      <w:r>
        <w:rPr>
          <w:rFonts w:ascii="Calibri" w:hAnsi="Calibri" w:cs="Calibri"/>
          <w:b/>
          <w:bCs/>
          <w:color w:val="0070C0"/>
          <w:sz w:val="22"/>
          <w:szCs w:val="22"/>
          <w:u w:val="single"/>
        </w:rPr>
        <w:t>6</w:t>
      </w:r>
      <w:r w:rsidR="00521718">
        <w:rPr>
          <w:rFonts w:ascii="Calibri" w:hAnsi="Calibri" w:cs="Calibri"/>
          <w:b/>
          <w:bCs/>
          <w:color w:val="0070C0"/>
          <w:sz w:val="22"/>
          <w:szCs w:val="22"/>
          <w:u w:val="single"/>
        </w:rPr>
        <w:t>9</w:t>
      </w:r>
      <w:r w:rsidR="005F293C">
        <w:rPr>
          <w:rFonts w:ascii="Calibri" w:hAnsi="Calibri" w:cs="Calibri"/>
          <w:b/>
          <w:bCs/>
          <w:color w:val="0070C0"/>
          <w:sz w:val="22"/>
          <w:szCs w:val="22"/>
          <w:u w:val="single"/>
        </w:rPr>
        <w:t>/23</w:t>
      </w:r>
      <w:r w:rsidR="005F293C">
        <w:rPr>
          <w:rFonts w:ascii="Calibri" w:hAnsi="Calibri" w:cs="Calibri"/>
          <w:b/>
          <w:bCs/>
          <w:color w:val="0070C0"/>
          <w:sz w:val="22"/>
          <w:szCs w:val="22"/>
          <w:u w:val="single"/>
        </w:rPr>
        <w:tab/>
      </w:r>
      <w:r w:rsidR="00CA3615">
        <w:rPr>
          <w:rFonts w:ascii="Calibri" w:hAnsi="Calibri" w:cs="Calibri"/>
          <w:b/>
          <w:bCs/>
          <w:color w:val="0070C0"/>
          <w:sz w:val="22"/>
          <w:szCs w:val="22"/>
          <w:u w:val="single"/>
        </w:rPr>
        <w:t>Bank reconciliations and list of transactions</w:t>
      </w:r>
    </w:p>
    <w:p w14:paraId="147FF9CE" w14:textId="77777777" w:rsidR="00CE13A7" w:rsidRDefault="00067D8E" w:rsidP="00067D8E">
      <w:pPr>
        <w:pStyle w:val="ListParagraph"/>
        <w:rPr>
          <w:rFonts w:ascii="Calibri" w:hAnsi="Calibri" w:cs="Calibri"/>
          <w:sz w:val="22"/>
          <w:szCs w:val="22"/>
        </w:rPr>
      </w:pPr>
      <w:r w:rsidRPr="00D07D65">
        <w:rPr>
          <w:rFonts w:ascii="Calibri" w:hAnsi="Calibri" w:cs="Calibri"/>
          <w:sz w:val="22"/>
          <w:szCs w:val="22"/>
        </w:rPr>
        <w:t xml:space="preserve">To receive </w:t>
      </w:r>
      <w:r w:rsidR="000420FC">
        <w:rPr>
          <w:rFonts w:ascii="Calibri" w:hAnsi="Calibri" w:cs="Calibri"/>
          <w:sz w:val="22"/>
          <w:szCs w:val="22"/>
        </w:rPr>
        <w:t xml:space="preserve">and </w:t>
      </w:r>
      <w:r w:rsidRPr="00D07D65">
        <w:rPr>
          <w:rFonts w:ascii="Calibri" w:hAnsi="Calibri" w:cs="Calibri"/>
          <w:sz w:val="22"/>
          <w:szCs w:val="22"/>
        </w:rPr>
        <w:t>recomme</w:t>
      </w:r>
      <w:r w:rsidR="000420FC">
        <w:rPr>
          <w:rFonts w:ascii="Calibri" w:hAnsi="Calibri" w:cs="Calibri"/>
          <w:sz w:val="22"/>
          <w:szCs w:val="22"/>
        </w:rPr>
        <w:t xml:space="preserve">nd </w:t>
      </w:r>
      <w:r w:rsidR="002E6F84">
        <w:rPr>
          <w:rFonts w:ascii="Calibri" w:hAnsi="Calibri" w:cs="Calibri"/>
          <w:sz w:val="22"/>
          <w:szCs w:val="22"/>
        </w:rPr>
        <w:t xml:space="preserve">to Full Council </w:t>
      </w:r>
      <w:r w:rsidR="000420FC">
        <w:rPr>
          <w:rFonts w:ascii="Calibri" w:hAnsi="Calibri" w:cs="Calibri"/>
          <w:sz w:val="22"/>
          <w:szCs w:val="22"/>
        </w:rPr>
        <w:t xml:space="preserve">for </w:t>
      </w:r>
      <w:proofErr w:type="gramStart"/>
      <w:r w:rsidR="000420FC">
        <w:rPr>
          <w:rFonts w:ascii="Calibri" w:hAnsi="Calibri" w:cs="Calibri"/>
          <w:sz w:val="22"/>
          <w:szCs w:val="22"/>
        </w:rPr>
        <w:t>approval</w:t>
      </w:r>
      <w:r w:rsidR="00CE13A7">
        <w:rPr>
          <w:rFonts w:ascii="Calibri" w:hAnsi="Calibri" w:cs="Calibri"/>
          <w:sz w:val="22"/>
          <w:szCs w:val="22"/>
        </w:rPr>
        <w:t>;</w:t>
      </w:r>
      <w:proofErr w:type="gramEnd"/>
    </w:p>
    <w:p w14:paraId="0DD6450E" w14:textId="39218CD4" w:rsidR="00067D8E" w:rsidRDefault="00AB3730" w:rsidP="00AB3730">
      <w:pPr>
        <w:pStyle w:val="ListParagraph"/>
        <w:ind w:firstLine="72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i</w:t>
      </w:r>
      <w:proofErr w:type="spellEnd"/>
      <w:r>
        <w:rPr>
          <w:rFonts w:ascii="Calibri" w:hAnsi="Calibri" w:cs="Calibri"/>
          <w:sz w:val="22"/>
          <w:szCs w:val="22"/>
        </w:rPr>
        <w:t>).</w:t>
      </w:r>
      <w:r w:rsidR="00FD1C8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  <w:t>T</w:t>
      </w:r>
      <w:r w:rsidR="00DC480C">
        <w:rPr>
          <w:rFonts w:ascii="Calibri" w:hAnsi="Calibri" w:cs="Calibri"/>
          <w:sz w:val="22"/>
          <w:szCs w:val="22"/>
        </w:rPr>
        <w:t>ransactions</w:t>
      </w:r>
      <w:r w:rsidR="002E6F84">
        <w:rPr>
          <w:rFonts w:ascii="Calibri" w:hAnsi="Calibri" w:cs="Calibri"/>
          <w:sz w:val="22"/>
          <w:szCs w:val="22"/>
        </w:rPr>
        <w:t xml:space="preserve"> list up</w:t>
      </w:r>
      <w:r w:rsidR="00DC480C">
        <w:rPr>
          <w:rFonts w:ascii="Calibri" w:hAnsi="Calibri" w:cs="Calibri"/>
          <w:sz w:val="22"/>
          <w:szCs w:val="22"/>
        </w:rPr>
        <w:t xml:space="preserve"> to </w:t>
      </w:r>
      <w:r w:rsidR="00D31274">
        <w:rPr>
          <w:rFonts w:ascii="Calibri" w:hAnsi="Calibri" w:cs="Calibri"/>
          <w:sz w:val="22"/>
          <w:szCs w:val="22"/>
        </w:rPr>
        <w:t>3</w:t>
      </w:r>
      <w:r w:rsidR="000F759B">
        <w:rPr>
          <w:rFonts w:ascii="Calibri" w:hAnsi="Calibri" w:cs="Calibri"/>
          <w:sz w:val="22"/>
          <w:szCs w:val="22"/>
        </w:rPr>
        <w:t>0</w:t>
      </w:r>
      <w:r w:rsidR="000F759B" w:rsidRPr="000F759B">
        <w:rPr>
          <w:rFonts w:ascii="Calibri" w:hAnsi="Calibri" w:cs="Calibri"/>
          <w:sz w:val="22"/>
          <w:szCs w:val="22"/>
          <w:vertAlign w:val="superscript"/>
        </w:rPr>
        <w:t>th</w:t>
      </w:r>
      <w:r w:rsidR="000F759B">
        <w:rPr>
          <w:rFonts w:ascii="Calibri" w:hAnsi="Calibri" w:cs="Calibri"/>
          <w:sz w:val="22"/>
          <w:szCs w:val="22"/>
        </w:rPr>
        <w:t xml:space="preserve"> Novem</w:t>
      </w:r>
      <w:r w:rsidR="00DC480C">
        <w:rPr>
          <w:rFonts w:ascii="Calibri" w:hAnsi="Calibri" w:cs="Calibri"/>
          <w:sz w:val="22"/>
          <w:szCs w:val="22"/>
        </w:rPr>
        <w:t>ber 2023.</w:t>
      </w:r>
    </w:p>
    <w:p w14:paraId="38A0D94C" w14:textId="17B780A6" w:rsidR="00AB3730" w:rsidRDefault="00AB3730" w:rsidP="00AB3730">
      <w:pPr>
        <w:pStyle w:val="ListParagraph"/>
        <w:ind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ii). </w:t>
      </w:r>
      <w:r>
        <w:rPr>
          <w:rFonts w:ascii="Calibri" w:hAnsi="Calibri" w:cs="Calibri"/>
          <w:sz w:val="22"/>
          <w:szCs w:val="22"/>
        </w:rPr>
        <w:tab/>
        <w:t xml:space="preserve">Bank Reconciliations up to </w:t>
      </w:r>
      <w:r w:rsidR="00D31274">
        <w:rPr>
          <w:rFonts w:ascii="Calibri" w:hAnsi="Calibri" w:cs="Calibri"/>
          <w:sz w:val="22"/>
          <w:szCs w:val="22"/>
        </w:rPr>
        <w:t>3</w:t>
      </w:r>
      <w:r w:rsidR="000F759B">
        <w:rPr>
          <w:rFonts w:ascii="Calibri" w:hAnsi="Calibri" w:cs="Calibri"/>
          <w:sz w:val="22"/>
          <w:szCs w:val="22"/>
        </w:rPr>
        <w:t>0th Novem</w:t>
      </w:r>
      <w:r>
        <w:rPr>
          <w:rFonts w:ascii="Calibri" w:hAnsi="Calibri" w:cs="Calibri"/>
          <w:sz w:val="22"/>
          <w:szCs w:val="22"/>
        </w:rPr>
        <w:t>ber 2023.</w:t>
      </w:r>
    </w:p>
    <w:p w14:paraId="0FEE73BE" w14:textId="0588BA71" w:rsidR="00F15B1E" w:rsidRDefault="00F15B1E" w:rsidP="007C7C83">
      <w:pPr>
        <w:pStyle w:val="ListParagraph"/>
        <w:ind w:left="0" w:firstLine="720"/>
        <w:rPr>
          <w:rFonts w:ascii="Calibri" w:hAnsi="Calibri" w:cs="Calibri"/>
          <w:sz w:val="22"/>
          <w:szCs w:val="22"/>
        </w:rPr>
      </w:pPr>
      <w:r w:rsidRPr="00E41913">
        <w:rPr>
          <w:rFonts w:ascii="Calibri" w:hAnsi="Calibri" w:cs="Calibri"/>
          <w:color w:val="0070C0"/>
          <w:sz w:val="22"/>
          <w:szCs w:val="22"/>
        </w:rPr>
        <w:t xml:space="preserve">Received: </w:t>
      </w:r>
      <w:r>
        <w:rPr>
          <w:rFonts w:ascii="Calibri" w:hAnsi="Calibri" w:cs="Calibri"/>
          <w:sz w:val="22"/>
          <w:szCs w:val="22"/>
        </w:rPr>
        <w:t xml:space="preserve">Reviewed and </w:t>
      </w:r>
      <w:r w:rsidR="00E41913">
        <w:rPr>
          <w:rFonts w:ascii="Calibri" w:hAnsi="Calibri" w:cs="Calibri"/>
          <w:sz w:val="22"/>
          <w:szCs w:val="22"/>
        </w:rPr>
        <w:t>recommended to Full Council for approval.</w:t>
      </w:r>
    </w:p>
    <w:p w14:paraId="792F5824" w14:textId="77777777" w:rsidR="00AB3730" w:rsidRPr="00D07D65" w:rsidRDefault="00AB3730" w:rsidP="00AB3730">
      <w:pPr>
        <w:pStyle w:val="ListParagraph"/>
        <w:ind w:left="0" w:firstLine="720"/>
        <w:rPr>
          <w:rFonts w:ascii="Calibri" w:hAnsi="Calibri" w:cs="Calibri"/>
          <w:sz w:val="22"/>
          <w:szCs w:val="22"/>
        </w:rPr>
      </w:pPr>
    </w:p>
    <w:p w14:paraId="1169CD74" w14:textId="35C0DC0E" w:rsidR="00EB6555" w:rsidRPr="00196685" w:rsidRDefault="00FF70D8" w:rsidP="00EB6555">
      <w:pPr>
        <w:pStyle w:val="ListParagraph"/>
        <w:rPr>
          <w:rFonts w:ascii="Calibri" w:hAnsi="Calibri" w:cs="Calibri"/>
          <w:b/>
          <w:color w:val="0070C0"/>
          <w:sz w:val="22"/>
          <w:szCs w:val="22"/>
          <w:u w:val="single"/>
        </w:rPr>
      </w:pPr>
      <w:r>
        <w:rPr>
          <w:rFonts w:ascii="Calibri" w:hAnsi="Calibri" w:cs="Calibri"/>
          <w:b/>
          <w:color w:val="0070C0"/>
          <w:sz w:val="22"/>
          <w:szCs w:val="22"/>
          <w:u w:val="single"/>
        </w:rPr>
        <w:t>70</w:t>
      </w:r>
      <w:r w:rsidR="00604D80">
        <w:rPr>
          <w:rFonts w:ascii="Calibri" w:hAnsi="Calibri" w:cs="Calibri"/>
          <w:b/>
          <w:color w:val="0070C0"/>
          <w:sz w:val="22"/>
          <w:szCs w:val="22"/>
          <w:u w:val="single"/>
        </w:rPr>
        <w:t>/23</w:t>
      </w:r>
      <w:r w:rsidR="00604D80">
        <w:rPr>
          <w:rFonts w:ascii="Calibri" w:hAnsi="Calibri" w:cs="Calibri"/>
          <w:b/>
          <w:color w:val="0070C0"/>
          <w:sz w:val="22"/>
          <w:szCs w:val="22"/>
          <w:u w:val="single"/>
        </w:rPr>
        <w:tab/>
      </w:r>
      <w:r>
        <w:rPr>
          <w:rFonts w:ascii="Calibri" w:hAnsi="Calibri" w:cs="Calibri"/>
          <w:b/>
          <w:color w:val="0070C0"/>
          <w:sz w:val="22"/>
          <w:szCs w:val="22"/>
          <w:u w:val="single"/>
        </w:rPr>
        <w:t>Interim Internal Audit Report</w:t>
      </w:r>
    </w:p>
    <w:p w14:paraId="22FBA4F2" w14:textId="77B2471F" w:rsidR="00EB6555" w:rsidRDefault="00EB6555" w:rsidP="00EB6555">
      <w:pPr>
        <w:ind w:left="72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To receive </w:t>
      </w:r>
      <w:r w:rsidR="00882142">
        <w:rPr>
          <w:rFonts w:ascii="Calibri" w:hAnsi="Calibri" w:cs="Calibri"/>
          <w:bCs/>
          <w:sz w:val="22"/>
          <w:szCs w:val="22"/>
        </w:rPr>
        <w:t>the Interim Internal Audit Report and note any recommendations.</w:t>
      </w:r>
    </w:p>
    <w:p w14:paraId="471E63A4" w14:textId="68847CA5" w:rsidR="00EB6555" w:rsidRDefault="00EB6555" w:rsidP="00EB6555">
      <w:pPr>
        <w:ind w:left="720"/>
        <w:rPr>
          <w:rFonts w:ascii="Calibri" w:hAnsi="Calibri" w:cs="Calibri"/>
          <w:bCs/>
          <w:sz w:val="22"/>
          <w:szCs w:val="22"/>
        </w:rPr>
      </w:pPr>
      <w:r w:rsidRPr="00EB6555">
        <w:rPr>
          <w:rFonts w:ascii="Calibri" w:hAnsi="Calibri" w:cs="Calibri"/>
          <w:bCs/>
          <w:color w:val="0070C0"/>
          <w:sz w:val="22"/>
          <w:szCs w:val="22"/>
        </w:rPr>
        <w:t xml:space="preserve">Resolved: </w:t>
      </w:r>
      <w:r w:rsidR="00882142">
        <w:rPr>
          <w:rFonts w:ascii="Calibri" w:hAnsi="Calibri" w:cs="Calibri"/>
          <w:bCs/>
          <w:sz w:val="22"/>
          <w:szCs w:val="22"/>
        </w:rPr>
        <w:t>Received</w:t>
      </w:r>
      <w:r w:rsidR="00477E2B">
        <w:rPr>
          <w:rFonts w:ascii="Calibri" w:hAnsi="Calibri" w:cs="Calibri"/>
          <w:bCs/>
          <w:sz w:val="22"/>
          <w:szCs w:val="22"/>
        </w:rPr>
        <w:t xml:space="preserve">, </w:t>
      </w:r>
      <w:proofErr w:type="gramStart"/>
      <w:r w:rsidR="00881A1B">
        <w:rPr>
          <w:rFonts w:ascii="Calibri" w:hAnsi="Calibri" w:cs="Calibri"/>
          <w:bCs/>
          <w:sz w:val="22"/>
          <w:szCs w:val="22"/>
        </w:rPr>
        <w:t>noted</w:t>
      </w:r>
      <w:proofErr w:type="gramEnd"/>
      <w:r w:rsidR="00477E2B">
        <w:rPr>
          <w:rFonts w:ascii="Calibri" w:hAnsi="Calibri" w:cs="Calibri"/>
          <w:bCs/>
          <w:sz w:val="22"/>
          <w:szCs w:val="22"/>
        </w:rPr>
        <w:t xml:space="preserve"> and resolved to r</w:t>
      </w:r>
      <w:r w:rsidR="00882142">
        <w:rPr>
          <w:rFonts w:ascii="Calibri" w:hAnsi="Calibri" w:cs="Calibri"/>
          <w:bCs/>
          <w:sz w:val="22"/>
          <w:szCs w:val="22"/>
        </w:rPr>
        <w:t>ecommend to Full Council to receive and note any recommendations.</w:t>
      </w:r>
    </w:p>
    <w:p w14:paraId="37CF67E8" w14:textId="77777777" w:rsidR="00100BAF" w:rsidRDefault="00100BAF" w:rsidP="00E16A28">
      <w:pPr>
        <w:pStyle w:val="ListParagraph"/>
        <w:rPr>
          <w:rFonts w:ascii="Calibri" w:hAnsi="Calibri" w:cs="Calibri"/>
          <w:b/>
          <w:color w:val="0070C0"/>
          <w:sz w:val="22"/>
          <w:szCs w:val="22"/>
          <w:u w:val="single"/>
        </w:rPr>
      </w:pPr>
    </w:p>
    <w:p w14:paraId="36374910" w14:textId="6914B72A" w:rsidR="00E16A28" w:rsidRDefault="00881A1B" w:rsidP="00E16A28">
      <w:pPr>
        <w:pStyle w:val="ListParagraph"/>
        <w:rPr>
          <w:rFonts w:ascii="Calibri" w:hAnsi="Calibri" w:cs="Calibri"/>
          <w:b/>
          <w:color w:val="0070C0"/>
          <w:sz w:val="22"/>
          <w:szCs w:val="22"/>
          <w:u w:val="single"/>
        </w:rPr>
      </w:pPr>
      <w:r>
        <w:rPr>
          <w:rFonts w:ascii="Calibri" w:hAnsi="Calibri" w:cs="Calibri"/>
          <w:b/>
          <w:color w:val="0070C0"/>
          <w:sz w:val="22"/>
          <w:szCs w:val="22"/>
          <w:u w:val="single"/>
        </w:rPr>
        <w:t>71</w:t>
      </w:r>
      <w:r w:rsidR="00E16A28">
        <w:rPr>
          <w:rFonts w:ascii="Calibri" w:hAnsi="Calibri" w:cs="Calibri"/>
          <w:b/>
          <w:color w:val="0070C0"/>
          <w:sz w:val="22"/>
          <w:szCs w:val="22"/>
          <w:u w:val="single"/>
        </w:rPr>
        <w:t xml:space="preserve">/23 </w:t>
      </w:r>
      <w:r w:rsidR="00E16A28">
        <w:rPr>
          <w:rFonts w:ascii="Calibri" w:hAnsi="Calibri" w:cs="Calibri"/>
          <w:b/>
          <w:color w:val="0070C0"/>
          <w:sz w:val="22"/>
          <w:szCs w:val="22"/>
          <w:u w:val="single"/>
        </w:rPr>
        <w:tab/>
      </w:r>
      <w:proofErr w:type="spellStart"/>
      <w:r w:rsidR="00E16A28">
        <w:rPr>
          <w:rFonts w:ascii="Calibri" w:hAnsi="Calibri" w:cs="Calibri"/>
          <w:b/>
          <w:color w:val="0070C0"/>
          <w:sz w:val="22"/>
          <w:szCs w:val="22"/>
          <w:u w:val="single"/>
        </w:rPr>
        <w:t>S</w:t>
      </w:r>
      <w:r>
        <w:rPr>
          <w:rFonts w:ascii="Calibri" w:hAnsi="Calibri" w:cs="Calibri"/>
          <w:b/>
          <w:color w:val="0070C0"/>
          <w:sz w:val="22"/>
          <w:szCs w:val="22"/>
          <w:u w:val="single"/>
        </w:rPr>
        <w:t>teyne</w:t>
      </w:r>
      <w:proofErr w:type="spellEnd"/>
      <w:r>
        <w:rPr>
          <w:rFonts w:ascii="Calibri" w:hAnsi="Calibri" w:cs="Calibri"/>
          <w:b/>
          <w:color w:val="0070C0"/>
          <w:sz w:val="22"/>
          <w:szCs w:val="22"/>
          <w:u w:val="single"/>
        </w:rPr>
        <w:t xml:space="preserve"> Park </w:t>
      </w:r>
      <w:r w:rsidR="00C67D7C">
        <w:rPr>
          <w:rFonts w:ascii="Calibri" w:hAnsi="Calibri" w:cs="Calibri"/>
          <w:b/>
          <w:color w:val="0070C0"/>
          <w:sz w:val="22"/>
          <w:szCs w:val="22"/>
          <w:u w:val="single"/>
        </w:rPr>
        <w:t>Working Group</w:t>
      </w:r>
    </w:p>
    <w:p w14:paraId="01FAA8C8" w14:textId="165D2981" w:rsidR="00E16A28" w:rsidRDefault="00E16A28" w:rsidP="00E16A28">
      <w:pPr>
        <w:ind w:left="720"/>
        <w:rPr>
          <w:rFonts w:ascii="Calibri" w:hAnsi="Calibri" w:cs="Calibri"/>
          <w:bCs/>
          <w:sz w:val="22"/>
          <w:szCs w:val="22"/>
        </w:rPr>
      </w:pPr>
      <w:r w:rsidRPr="00475073">
        <w:rPr>
          <w:rFonts w:ascii="Calibri" w:hAnsi="Calibri" w:cs="Calibri"/>
          <w:bCs/>
          <w:sz w:val="22"/>
          <w:szCs w:val="22"/>
        </w:rPr>
        <w:t xml:space="preserve">To </w:t>
      </w:r>
      <w:r w:rsidR="00A73695">
        <w:rPr>
          <w:rFonts w:ascii="Calibri" w:hAnsi="Calibri" w:cs="Calibri"/>
          <w:bCs/>
          <w:sz w:val="22"/>
          <w:szCs w:val="22"/>
        </w:rPr>
        <w:t xml:space="preserve">agree to the formation of a new </w:t>
      </w:r>
      <w:proofErr w:type="spellStart"/>
      <w:r w:rsidR="00A73695">
        <w:rPr>
          <w:rFonts w:ascii="Calibri" w:hAnsi="Calibri" w:cs="Calibri"/>
          <w:bCs/>
          <w:sz w:val="22"/>
          <w:szCs w:val="22"/>
        </w:rPr>
        <w:t>Steyne</w:t>
      </w:r>
      <w:proofErr w:type="spellEnd"/>
      <w:r w:rsidR="00A73695">
        <w:rPr>
          <w:rFonts w:ascii="Calibri" w:hAnsi="Calibri" w:cs="Calibri"/>
          <w:bCs/>
          <w:sz w:val="22"/>
          <w:szCs w:val="22"/>
        </w:rPr>
        <w:t xml:space="preserve"> Park working group with the attached Terms of Reference</w:t>
      </w:r>
      <w:r w:rsidR="00096D37">
        <w:rPr>
          <w:rFonts w:ascii="Calibri" w:hAnsi="Calibri" w:cs="Calibri"/>
          <w:bCs/>
          <w:sz w:val="22"/>
          <w:szCs w:val="22"/>
        </w:rPr>
        <w:t>.</w:t>
      </w:r>
    </w:p>
    <w:p w14:paraId="402710CA" w14:textId="1598DE90" w:rsidR="00E16A28" w:rsidRDefault="004B117C" w:rsidP="00E16A28">
      <w:pPr>
        <w:ind w:left="720"/>
        <w:rPr>
          <w:rFonts w:ascii="Calibri" w:hAnsi="Calibri" w:cs="Calibri"/>
          <w:bCs/>
          <w:sz w:val="22"/>
          <w:szCs w:val="22"/>
        </w:rPr>
      </w:pPr>
      <w:r w:rsidRPr="003C4034">
        <w:rPr>
          <w:rFonts w:ascii="Calibri" w:hAnsi="Calibri" w:cs="Calibri"/>
          <w:bCs/>
          <w:color w:val="0070C0"/>
          <w:sz w:val="22"/>
          <w:szCs w:val="22"/>
        </w:rPr>
        <w:t>Resolved: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="00096D37">
        <w:rPr>
          <w:rFonts w:ascii="Calibri" w:hAnsi="Calibri" w:cs="Calibri"/>
          <w:bCs/>
          <w:sz w:val="22"/>
          <w:szCs w:val="22"/>
        </w:rPr>
        <w:t>Agreed</w:t>
      </w:r>
      <w:r w:rsidR="003C4034">
        <w:rPr>
          <w:rFonts w:ascii="Calibri" w:hAnsi="Calibri" w:cs="Calibri"/>
          <w:bCs/>
          <w:sz w:val="22"/>
          <w:szCs w:val="22"/>
        </w:rPr>
        <w:t>.</w:t>
      </w:r>
    </w:p>
    <w:p w14:paraId="04C14743" w14:textId="77777777" w:rsidR="00E16A28" w:rsidRDefault="00E16A28" w:rsidP="00E16A28">
      <w:pPr>
        <w:ind w:left="720"/>
        <w:rPr>
          <w:rFonts w:ascii="Calibri" w:hAnsi="Calibri" w:cs="Calibri"/>
          <w:bCs/>
          <w:sz w:val="22"/>
          <w:szCs w:val="22"/>
        </w:rPr>
      </w:pPr>
    </w:p>
    <w:p w14:paraId="03BB0059" w14:textId="3D45F5D5" w:rsidR="0087730E" w:rsidRDefault="00EE4B7A" w:rsidP="00826CE6">
      <w:pPr>
        <w:pStyle w:val="ListParagraph"/>
        <w:spacing w:after="120"/>
        <w:rPr>
          <w:rFonts w:ascii="Calibri" w:hAnsi="Calibri"/>
          <w:b/>
          <w:color w:val="0070C0"/>
          <w:sz w:val="22"/>
          <w:szCs w:val="22"/>
          <w:u w:val="single"/>
        </w:rPr>
      </w:pPr>
      <w:r>
        <w:rPr>
          <w:rFonts w:ascii="Calibri" w:hAnsi="Calibri"/>
          <w:b/>
          <w:color w:val="0070C0"/>
          <w:sz w:val="22"/>
          <w:szCs w:val="22"/>
          <w:u w:val="single"/>
        </w:rPr>
        <w:t>72</w:t>
      </w:r>
      <w:r w:rsidR="00826CE6">
        <w:rPr>
          <w:rFonts w:ascii="Calibri" w:hAnsi="Calibri"/>
          <w:b/>
          <w:color w:val="0070C0"/>
          <w:sz w:val="22"/>
          <w:szCs w:val="22"/>
          <w:u w:val="single"/>
        </w:rPr>
        <w:t xml:space="preserve">/23 </w:t>
      </w:r>
      <w:r w:rsidR="00826CE6">
        <w:rPr>
          <w:rFonts w:ascii="Calibri" w:hAnsi="Calibri"/>
          <w:b/>
          <w:color w:val="0070C0"/>
          <w:sz w:val="22"/>
          <w:szCs w:val="22"/>
          <w:u w:val="single"/>
        </w:rPr>
        <w:tab/>
      </w:r>
      <w:r w:rsidR="0087730E">
        <w:rPr>
          <w:rFonts w:ascii="Calibri" w:hAnsi="Calibri"/>
          <w:b/>
          <w:color w:val="0070C0"/>
          <w:sz w:val="22"/>
          <w:szCs w:val="22"/>
          <w:u w:val="single"/>
        </w:rPr>
        <w:t>Recommendations from Assets and Estates working group</w:t>
      </w:r>
    </w:p>
    <w:p w14:paraId="27DEED50" w14:textId="77777777" w:rsidR="005F7E31" w:rsidRDefault="005F7E31" w:rsidP="005F7E31">
      <w:pPr>
        <w:ind w:left="72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To receive and discuss recommendations from Assets and Estates working group regarding:</w:t>
      </w:r>
    </w:p>
    <w:p w14:paraId="2E42E856" w14:textId="77777777" w:rsidR="005F7E31" w:rsidRDefault="005F7E31" w:rsidP="005F7E31">
      <w:pPr>
        <w:ind w:left="72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  <w:proofErr w:type="spellStart"/>
      <w:r>
        <w:rPr>
          <w:rFonts w:ascii="Calibri" w:hAnsi="Calibri" w:cs="Calibri"/>
          <w:bCs/>
          <w:sz w:val="22"/>
          <w:szCs w:val="22"/>
        </w:rPr>
        <w:t>i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). </w:t>
      </w:r>
      <w:r>
        <w:rPr>
          <w:rFonts w:ascii="Calibri" w:hAnsi="Calibri" w:cs="Calibri"/>
          <w:bCs/>
          <w:sz w:val="22"/>
          <w:szCs w:val="22"/>
        </w:rPr>
        <w:tab/>
        <w:t>The Point public toilets lighting</w:t>
      </w:r>
    </w:p>
    <w:p w14:paraId="57D7EFA7" w14:textId="77777777" w:rsidR="005F7E31" w:rsidRDefault="005F7E31" w:rsidP="005F7E31">
      <w:pPr>
        <w:ind w:left="72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  <w:t xml:space="preserve">ii). </w:t>
      </w:r>
      <w:r>
        <w:rPr>
          <w:rFonts w:ascii="Calibri" w:hAnsi="Calibri" w:cs="Calibri"/>
          <w:bCs/>
          <w:sz w:val="22"/>
          <w:szCs w:val="22"/>
        </w:rPr>
        <w:tab/>
        <w:t>St Luke’s cemetery footpath</w:t>
      </w:r>
    </w:p>
    <w:p w14:paraId="1211AD4B" w14:textId="77777777" w:rsidR="005F7E31" w:rsidRDefault="005F7E31" w:rsidP="005F7E31">
      <w:pPr>
        <w:ind w:left="72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  <w:t>iii).</w:t>
      </w:r>
      <w:r>
        <w:rPr>
          <w:rFonts w:ascii="Calibri" w:hAnsi="Calibri" w:cs="Calibri"/>
          <w:bCs/>
          <w:sz w:val="22"/>
          <w:szCs w:val="22"/>
        </w:rPr>
        <w:tab/>
        <w:t xml:space="preserve">Overnight parking restrictions in </w:t>
      </w:r>
      <w:proofErr w:type="spellStart"/>
      <w:r>
        <w:rPr>
          <w:rFonts w:ascii="Calibri" w:hAnsi="Calibri" w:cs="Calibri"/>
          <w:bCs/>
          <w:sz w:val="22"/>
          <w:szCs w:val="22"/>
        </w:rPr>
        <w:t>Steyne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Park.</w:t>
      </w:r>
    </w:p>
    <w:p w14:paraId="110BCF59" w14:textId="77777777" w:rsidR="005E608A" w:rsidRDefault="000D401C" w:rsidP="005F7E31">
      <w:pPr>
        <w:ind w:left="720"/>
        <w:rPr>
          <w:rFonts w:ascii="Calibri" w:hAnsi="Calibri" w:cs="Calibri"/>
          <w:bCs/>
          <w:sz w:val="22"/>
          <w:szCs w:val="22"/>
        </w:rPr>
      </w:pPr>
      <w:r w:rsidRPr="006718ED">
        <w:rPr>
          <w:rFonts w:ascii="Calibri" w:hAnsi="Calibri" w:cs="Calibri"/>
          <w:bCs/>
          <w:color w:val="0070C0"/>
          <w:sz w:val="22"/>
          <w:szCs w:val="22"/>
        </w:rPr>
        <w:t>Resolved:</w:t>
      </w:r>
      <w:r>
        <w:rPr>
          <w:rFonts w:ascii="Calibri" w:hAnsi="Calibri" w:cs="Calibri"/>
          <w:bCs/>
          <w:sz w:val="22"/>
          <w:szCs w:val="22"/>
        </w:rPr>
        <w:t xml:space="preserve"> To agree to </w:t>
      </w:r>
      <w:r w:rsidR="00D7103F">
        <w:rPr>
          <w:rFonts w:ascii="Calibri" w:hAnsi="Calibri" w:cs="Calibri"/>
          <w:bCs/>
          <w:sz w:val="22"/>
          <w:szCs w:val="22"/>
        </w:rPr>
        <w:t xml:space="preserve">recommendations </w:t>
      </w:r>
      <w:proofErr w:type="spellStart"/>
      <w:r w:rsidR="00D7103F">
        <w:rPr>
          <w:rFonts w:ascii="Calibri" w:hAnsi="Calibri" w:cs="Calibri"/>
          <w:bCs/>
          <w:sz w:val="22"/>
          <w:szCs w:val="22"/>
        </w:rPr>
        <w:t>i</w:t>
      </w:r>
      <w:proofErr w:type="spellEnd"/>
      <w:r w:rsidR="00D7103F">
        <w:rPr>
          <w:rFonts w:ascii="Calibri" w:hAnsi="Calibri" w:cs="Calibri"/>
          <w:bCs/>
          <w:sz w:val="22"/>
          <w:szCs w:val="22"/>
        </w:rPr>
        <w:t xml:space="preserve">). &amp; ii). and to </w:t>
      </w:r>
      <w:r w:rsidR="000539D7">
        <w:rPr>
          <w:rFonts w:ascii="Calibri" w:hAnsi="Calibri" w:cs="Calibri"/>
          <w:bCs/>
          <w:sz w:val="22"/>
          <w:szCs w:val="22"/>
        </w:rPr>
        <w:t>proceed with acquiring 2x ‘No Overnight Parking’ signs</w:t>
      </w:r>
      <w:r w:rsidR="00613A1A">
        <w:rPr>
          <w:rFonts w:ascii="Calibri" w:hAnsi="Calibri" w:cs="Calibri"/>
          <w:bCs/>
          <w:sz w:val="22"/>
          <w:szCs w:val="22"/>
        </w:rPr>
        <w:t xml:space="preserve"> as per recommendation iii).</w:t>
      </w:r>
    </w:p>
    <w:p w14:paraId="4B31BEA2" w14:textId="238417F3" w:rsidR="005F7E31" w:rsidRDefault="005E608A" w:rsidP="005F7E31">
      <w:pPr>
        <w:ind w:left="72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color w:val="0070C0"/>
          <w:sz w:val="22"/>
          <w:szCs w:val="22"/>
        </w:rPr>
        <w:t>Resolved: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="00613A1A">
        <w:rPr>
          <w:rFonts w:ascii="Calibri" w:hAnsi="Calibri" w:cs="Calibri"/>
          <w:bCs/>
          <w:sz w:val="22"/>
          <w:szCs w:val="22"/>
        </w:rPr>
        <w:t>To defer decision on height restriction barriers</w:t>
      </w:r>
      <w:r w:rsidR="00794A49">
        <w:rPr>
          <w:rFonts w:ascii="Calibri" w:hAnsi="Calibri" w:cs="Calibri"/>
          <w:bCs/>
          <w:sz w:val="22"/>
          <w:szCs w:val="22"/>
        </w:rPr>
        <w:t xml:space="preserve"> included</w:t>
      </w:r>
      <w:r w:rsidR="00613A1A">
        <w:rPr>
          <w:rFonts w:ascii="Calibri" w:hAnsi="Calibri" w:cs="Calibri"/>
          <w:bCs/>
          <w:sz w:val="22"/>
          <w:szCs w:val="22"/>
        </w:rPr>
        <w:t xml:space="preserve"> in </w:t>
      </w:r>
      <w:r w:rsidR="00A9346D">
        <w:rPr>
          <w:rFonts w:ascii="Calibri" w:hAnsi="Calibri" w:cs="Calibri"/>
          <w:bCs/>
          <w:sz w:val="22"/>
          <w:szCs w:val="22"/>
        </w:rPr>
        <w:t xml:space="preserve">recommendation iii) until further research on </w:t>
      </w:r>
      <w:r w:rsidR="006718ED">
        <w:rPr>
          <w:rFonts w:ascii="Calibri" w:hAnsi="Calibri" w:cs="Calibri"/>
          <w:bCs/>
          <w:sz w:val="22"/>
          <w:szCs w:val="22"/>
        </w:rPr>
        <w:t>installation and functionality can take place.</w:t>
      </w:r>
    </w:p>
    <w:p w14:paraId="4ECFB01A" w14:textId="77777777" w:rsidR="0087730E" w:rsidRDefault="0087730E" w:rsidP="00826CE6">
      <w:pPr>
        <w:pStyle w:val="ListParagraph"/>
        <w:spacing w:after="120"/>
        <w:rPr>
          <w:rFonts w:ascii="Calibri" w:hAnsi="Calibri"/>
          <w:b/>
          <w:color w:val="0070C0"/>
          <w:sz w:val="22"/>
          <w:szCs w:val="22"/>
          <w:u w:val="single"/>
        </w:rPr>
      </w:pPr>
    </w:p>
    <w:p w14:paraId="73C1A718" w14:textId="2207A836" w:rsidR="0087730E" w:rsidRDefault="00794A49" w:rsidP="00826CE6">
      <w:pPr>
        <w:pStyle w:val="ListParagraph"/>
        <w:spacing w:after="120"/>
        <w:rPr>
          <w:rFonts w:ascii="Calibri" w:hAnsi="Calibri"/>
          <w:b/>
          <w:color w:val="0070C0"/>
          <w:sz w:val="22"/>
          <w:szCs w:val="22"/>
          <w:u w:val="single"/>
        </w:rPr>
      </w:pPr>
      <w:r>
        <w:rPr>
          <w:rFonts w:ascii="Calibri" w:hAnsi="Calibri"/>
          <w:b/>
          <w:color w:val="0070C0"/>
          <w:sz w:val="22"/>
          <w:szCs w:val="22"/>
          <w:u w:val="single"/>
        </w:rPr>
        <w:t>73/23</w:t>
      </w:r>
      <w:r>
        <w:rPr>
          <w:rFonts w:ascii="Calibri" w:hAnsi="Calibri"/>
          <w:b/>
          <w:color w:val="0070C0"/>
          <w:sz w:val="22"/>
          <w:szCs w:val="22"/>
          <w:u w:val="single"/>
        </w:rPr>
        <w:tab/>
      </w:r>
      <w:r w:rsidR="00995FAF">
        <w:rPr>
          <w:rFonts w:ascii="Calibri" w:hAnsi="Calibri"/>
          <w:b/>
          <w:color w:val="0070C0"/>
          <w:sz w:val="22"/>
          <w:szCs w:val="22"/>
          <w:u w:val="single"/>
        </w:rPr>
        <w:t>Scout Club Lease</w:t>
      </w:r>
    </w:p>
    <w:p w14:paraId="1CAEDA4C" w14:textId="77777777" w:rsidR="004B04CE" w:rsidRDefault="004B04CE" w:rsidP="004B04CE">
      <w:pPr>
        <w:ind w:left="72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To receive and discuss request from 1</w:t>
      </w:r>
      <w:r w:rsidRPr="009E6D24">
        <w:rPr>
          <w:rFonts w:ascii="Calibri" w:hAnsi="Calibri" w:cs="Calibri"/>
          <w:bCs/>
          <w:sz w:val="22"/>
          <w:szCs w:val="22"/>
          <w:vertAlign w:val="superscript"/>
        </w:rPr>
        <w:t>st</w:t>
      </w:r>
      <w:r>
        <w:rPr>
          <w:rFonts w:ascii="Calibri" w:hAnsi="Calibri" w:cs="Calibri"/>
          <w:bCs/>
          <w:sz w:val="22"/>
          <w:szCs w:val="22"/>
        </w:rPr>
        <w:t xml:space="preserve"> Bembridge, St Helens and Seaview Sea Scout Group for alterations to current lease agreement.</w:t>
      </w:r>
    </w:p>
    <w:p w14:paraId="6F84E82D" w14:textId="77777777" w:rsidR="005E608A" w:rsidRDefault="004B04CE" w:rsidP="004B04CE">
      <w:pPr>
        <w:ind w:left="720"/>
        <w:rPr>
          <w:rFonts w:ascii="Calibri" w:hAnsi="Calibri" w:cs="Calibri"/>
          <w:bCs/>
          <w:sz w:val="22"/>
          <w:szCs w:val="22"/>
        </w:rPr>
      </w:pPr>
      <w:r w:rsidRPr="00ED4A98">
        <w:rPr>
          <w:rFonts w:ascii="Calibri" w:hAnsi="Calibri" w:cs="Calibri"/>
          <w:bCs/>
          <w:color w:val="0070C0"/>
          <w:sz w:val="22"/>
          <w:szCs w:val="22"/>
        </w:rPr>
        <w:t>Re</w:t>
      </w:r>
      <w:r w:rsidR="005E608A">
        <w:rPr>
          <w:rFonts w:ascii="Calibri" w:hAnsi="Calibri" w:cs="Calibri"/>
          <w:bCs/>
          <w:color w:val="0070C0"/>
          <w:sz w:val="22"/>
          <w:szCs w:val="22"/>
        </w:rPr>
        <w:t>solved</w:t>
      </w:r>
      <w:r w:rsidRPr="00ED4A98">
        <w:rPr>
          <w:rFonts w:ascii="Calibri" w:hAnsi="Calibri" w:cs="Calibri"/>
          <w:bCs/>
          <w:color w:val="0070C0"/>
          <w:sz w:val="22"/>
          <w:szCs w:val="22"/>
        </w:rPr>
        <w:t xml:space="preserve">: </w:t>
      </w:r>
      <w:r w:rsidR="005E608A" w:rsidRPr="005E608A">
        <w:rPr>
          <w:rFonts w:ascii="Calibri" w:hAnsi="Calibri" w:cs="Calibri"/>
          <w:bCs/>
          <w:sz w:val="22"/>
          <w:szCs w:val="22"/>
        </w:rPr>
        <w:t>To a</w:t>
      </w:r>
      <w:r w:rsidR="00E33021">
        <w:rPr>
          <w:rFonts w:ascii="Calibri" w:hAnsi="Calibri" w:cs="Calibri"/>
          <w:bCs/>
          <w:sz w:val="22"/>
          <w:szCs w:val="22"/>
        </w:rPr>
        <w:t xml:space="preserve">gree to the </w:t>
      </w:r>
      <w:r w:rsidR="00E944A4">
        <w:rPr>
          <w:rFonts w:ascii="Calibri" w:hAnsi="Calibri" w:cs="Calibri"/>
          <w:bCs/>
          <w:sz w:val="22"/>
          <w:szCs w:val="22"/>
        </w:rPr>
        <w:t>request to erect a noticeboard along the boundary of Mitten Rd</w:t>
      </w:r>
      <w:r w:rsidR="005E608A">
        <w:rPr>
          <w:rFonts w:ascii="Calibri" w:hAnsi="Calibri" w:cs="Calibri"/>
          <w:bCs/>
          <w:sz w:val="22"/>
          <w:szCs w:val="22"/>
        </w:rPr>
        <w:t>.</w:t>
      </w:r>
    </w:p>
    <w:p w14:paraId="761B1540" w14:textId="73658858" w:rsidR="004B04CE" w:rsidRDefault="005E608A" w:rsidP="004B04CE">
      <w:pPr>
        <w:ind w:left="72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color w:val="0070C0"/>
          <w:sz w:val="22"/>
          <w:szCs w:val="22"/>
        </w:rPr>
        <w:t>Resolved:</w:t>
      </w:r>
      <w:r>
        <w:rPr>
          <w:rFonts w:ascii="Calibri" w:hAnsi="Calibri" w:cs="Calibri"/>
          <w:bCs/>
          <w:sz w:val="22"/>
          <w:szCs w:val="22"/>
        </w:rPr>
        <w:t xml:space="preserve"> To </w:t>
      </w:r>
      <w:r w:rsidR="005103BF">
        <w:rPr>
          <w:rFonts w:ascii="Calibri" w:hAnsi="Calibri" w:cs="Calibri"/>
          <w:bCs/>
          <w:sz w:val="22"/>
          <w:szCs w:val="22"/>
        </w:rPr>
        <w:t xml:space="preserve">defer decision on any further requests until Clerk </w:t>
      </w:r>
      <w:r w:rsidR="00ED4A98">
        <w:rPr>
          <w:rFonts w:ascii="Calibri" w:hAnsi="Calibri" w:cs="Calibri"/>
          <w:bCs/>
          <w:sz w:val="22"/>
          <w:szCs w:val="22"/>
        </w:rPr>
        <w:t>has</w:t>
      </w:r>
      <w:r w:rsidR="005103BF">
        <w:rPr>
          <w:rFonts w:ascii="Calibri" w:hAnsi="Calibri" w:cs="Calibri"/>
          <w:bCs/>
          <w:sz w:val="22"/>
          <w:szCs w:val="22"/>
        </w:rPr>
        <w:t xml:space="preserve"> investigate</w:t>
      </w:r>
      <w:r w:rsidR="00ED4A98">
        <w:rPr>
          <w:rFonts w:ascii="Calibri" w:hAnsi="Calibri" w:cs="Calibri"/>
          <w:bCs/>
          <w:sz w:val="22"/>
          <w:szCs w:val="22"/>
        </w:rPr>
        <w:t>d</w:t>
      </w:r>
      <w:r w:rsidR="005103BF">
        <w:rPr>
          <w:rFonts w:ascii="Calibri" w:hAnsi="Calibri" w:cs="Calibri"/>
          <w:bCs/>
          <w:sz w:val="22"/>
          <w:szCs w:val="22"/>
        </w:rPr>
        <w:t xml:space="preserve"> lease</w:t>
      </w:r>
      <w:r w:rsidR="00ED4A98">
        <w:rPr>
          <w:rFonts w:ascii="Calibri" w:hAnsi="Calibri" w:cs="Calibri"/>
          <w:bCs/>
          <w:sz w:val="22"/>
          <w:szCs w:val="22"/>
        </w:rPr>
        <w:t xml:space="preserve"> agreements.</w:t>
      </w:r>
    </w:p>
    <w:p w14:paraId="56F9D647" w14:textId="77777777" w:rsidR="0087730E" w:rsidRDefault="0087730E" w:rsidP="00826CE6">
      <w:pPr>
        <w:pStyle w:val="ListParagraph"/>
        <w:spacing w:after="120"/>
        <w:rPr>
          <w:rFonts w:ascii="Calibri" w:hAnsi="Calibri"/>
          <w:b/>
          <w:color w:val="0070C0"/>
          <w:sz w:val="22"/>
          <w:szCs w:val="22"/>
          <w:u w:val="single"/>
        </w:rPr>
      </w:pPr>
    </w:p>
    <w:p w14:paraId="061B54BD" w14:textId="4CABED6D" w:rsidR="00826CE6" w:rsidRPr="008A6DB2" w:rsidRDefault="0045084C" w:rsidP="00826CE6">
      <w:pPr>
        <w:pStyle w:val="ListParagraph"/>
        <w:spacing w:after="120"/>
        <w:rPr>
          <w:rFonts w:ascii="Calibri" w:hAnsi="Calibri" w:cs="Calibri"/>
          <w:b/>
          <w:color w:val="0070C0"/>
          <w:sz w:val="22"/>
          <w:szCs w:val="22"/>
          <w:u w:val="single"/>
        </w:rPr>
      </w:pPr>
      <w:r>
        <w:rPr>
          <w:rFonts w:ascii="Calibri" w:hAnsi="Calibri"/>
          <w:b/>
          <w:color w:val="0070C0"/>
          <w:sz w:val="22"/>
          <w:szCs w:val="22"/>
          <w:u w:val="single"/>
        </w:rPr>
        <w:t>74/23</w:t>
      </w:r>
      <w:r>
        <w:rPr>
          <w:rFonts w:ascii="Calibri" w:hAnsi="Calibri"/>
          <w:b/>
          <w:color w:val="0070C0"/>
          <w:sz w:val="22"/>
          <w:szCs w:val="22"/>
          <w:u w:val="single"/>
        </w:rPr>
        <w:tab/>
      </w:r>
      <w:r w:rsidR="00826CE6" w:rsidRPr="005A5B72">
        <w:rPr>
          <w:rFonts w:ascii="Calibri" w:hAnsi="Calibri"/>
          <w:b/>
          <w:color w:val="0070C0"/>
          <w:sz w:val="22"/>
          <w:szCs w:val="22"/>
          <w:u w:val="single"/>
        </w:rPr>
        <w:t>Exclusion of Public and Press</w:t>
      </w:r>
    </w:p>
    <w:p w14:paraId="618E8770" w14:textId="77777777" w:rsidR="00826CE6" w:rsidRDefault="00826CE6" w:rsidP="00826CE6">
      <w:pPr>
        <w:pStyle w:val="ListParagraph"/>
        <w:contextualSpacing w:val="0"/>
        <w:rPr>
          <w:rFonts w:ascii="Calibri" w:hAnsi="Calibri" w:cs="Calibri"/>
          <w:color w:val="000000"/>
          <w:sz w:val="22"/>
          <w:szCs w:val="22"/>
        </w:rPr>
      </w:pPr>
      <w:r w:rsidRPr="00B03B65">
        <w:rPr>
          <w:rFonts w:ascii="Calibri" w:hAnsi="Calibri" w:cs="Calibri"/>
          <w:color w:val="000000"/>
          <w:sz w:val="22"/>
          <w:szCs w:val="22"/>
        </w:rPr>
        <w:t xml:space="preserve">To resolve that in accordance with </w:t>
      </w:r>
      <w:r w:rsidRPr="00B03B65">
        <w:rPr>
          <w:rFonts w:ascii="Calibri" w:hAnsi="Calibri" w:cs="Calibri"/>
          <w:b/>
          <w:bCs/>
          <w:color w:val="000000"/>
          <w:sz w:val="22"/>
          <w:szCs w:val="22"/>
        </w:rPr>
        <w:t>s.1(2) of the Public Bodies (Admissions to Meetings) Act 1960</w:t>
      </w:r>
      <w:r w:rsidRPr="00B03B65">
        <w:rPr>
          <w:rFonts w:ascii="Calibri" w:hAnsi="Calibri" w:cs="Calibri"/>
          <w:color w:val="000000"/>
          <w:sz w:val="22"/>
          <w:szCs w:val="22"/>
        </w:rPr>
        <w:t>, the press and public will be excluded from the following items, having due regard to the confidential nature of the business to be transacted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7CEB9F2E" w14:textId="70790DFB" w:rsidR="00826CE6" w:rsidRDefault="00826CE6" w:rsidP="00826CE6">
      <w:pPr>
        <w:pStyle w:val="ListParagraph"/>
        <w:contextualSpacing w:val="0"/>
        <w:rPr>
          <w:rFonts w:ascii="Calibri" w:hAnsi="Calibri" w:cs="Calibri"/>
          <w:color w:val="000000"/>
          <w:sz w:val="22"/>
          <w:szCs w:val="22"/>
        </w:rPr>
      </w:pPr>
      <w:r w:rsidRPr="00826CE6">
        <w:rPr>
          <w:rFonts w:ascii="Calibri" w:hAnsi="Calibri" w:cs="Calibri"/>
          <w:color w:val="0070C0"/>
          <w:sz w:val="22"/>
          <w:szCs w:val="22"/>
        </w:rPr>
        <w:t xml:space="preserve">Resolved: </w:t>
      </w:r>
      <w:r>
        <w:rPr>
          <w:rFonts w:ascii="Calibri" w:hAnsi="Calibri" w:cs="Calibri"/>
          <w:color w:val="000000"/>
          <w:sz w:val="22"/>
          <w:szCs w:val="22"/>
        </w:rPr>
        <w:t>To exclude public and press</w:t>
      </w:r>
    </w:p>
    <w:p w14:paraId="5E76FC79" w14:textId="77777777" w:rsidR="00826CE6" w:rsidRDefault="00826CE6" w:rsidP="00826CE6">
      <w:pPr>
        <w:pStyle w:val="ListParagraph"/>
        <w:contextualSpacing w:val="0"/>
        <w:rPr>
          <w:rFonts w:ascii="Calibri" w:hAnsi="Calibri" w:cs="Calibri"/>
          <w:color w:val="000000"/>
          <w:sz w:val="22"/>
          <w:szCs w:val="22"/>
        </w:rPr>
      </w:pPr>
    </w:p>
    <w:p w14:paraId="110EE7EF" w14:textId="4D78B6AD" w:rsidR="00AF1591" w:rsidRPr="004A410F" w:rsidRDefault="0045084C" w:rsidP="00AF1591">
      <w:pPr>
        <w:pStyle w:val="ListParagrap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color w:val="0070C0"/>
          <w:sz w:val="22"/>
          <w:szCs w:val="22"/>
          <w:u w:val="single"/>
        </w:rPr>
        <w:t>75</w:t>
      </w:r>
      <w:r w:rsidR="00AF1591">
        <w:rPr>
          <w:rFonts w:ascii="Calibri" w:hAnsi="Calibri" w:cs="Calibri"/>
          <w:b/>
          <w:color w:val="0070C0"/>
          <w:sz w:val="22"/>
          <w:szCs w:val="22"/>
          <w:u w:val="single"/>
        </w:rPr>
        <w:t>/23</w:t>
      </w:r>
      <w:r w:rsidR="00AF1591">
        <w:rPr>
          <w:rFonts w:ascii="Calibri" w:hAnsi="Calibri" w:cs="Calibri"/>
          <w:b/>
          <w:color w:val="0070C0"/>
          <w:sz w:val="22"/>
          <w:szCs w:val="22"/>
          <w:u w:val="single"/>
        </w:rPr>
        <w:tab/>
      </w:r>
      <w:r w:rsidR="005703FF">
        <w:rPr>
          <w:rFonts w:ascii="Calibri" w:hAnsi="Calibri" w:cs="Calibri"/>
          <w:b/>
          <w:color w:val="0070C0"/>
          <w:sz w:val="22"/>
          <w:szCs w:val="22"/>
          <w:u w:val="single"/>
        </w:rPr>
        <w:t xml:space="preserve">New Supervisor </w:t>
      </w:r>
      <w:proofErr w:type="spellStart"/>
      <w:r w:rsidR="005703FF">
        <w:rPr>
          <w:rFonts w:ascii="Calibri" w:hAnsi="Calibri" w:cs="Calibri"/>
          <w:b/>
          <w:color w:val="0070C0"/>
          <w:sz w:val="22"/>
          <w:szCs w:val="22"/>
          <w:u w:val="single"/>
        </w:rPr>
        <w:t>Lengthsman</w:t>
      </w:r>
      <w:proofErr w:type="spellEnd"/>
      <w:r w:rsidR="005703FF">
        <w:rPr>
          <w:rFonts w:ascii="Calibri" w:hAnsi="Calibri" w:cs="Calibri"/>
          <w:b/>
          <w:color w:val="0070C0"/>
          <w:sz w:val="22"/>
          <w:szCs w:val="22"/>
          <w:u w:val="single"/>
        </w:rPr>
        <w:t xml:space="preserve"> Role</w:t>
      </w:r>
    </w:p>
    <w:p w14:paraId="03E47FB7" w14:textId="232572A1" w:rsidR="00AF1591" w:rsidRPr="000D682E" w:rsidRDefault="00AF1591" w:rsidP="00AF1591">
      <w:pPr>
        <w:pStyle w:val="ListParagraph"/>
        <w:rPr>
          <w:rFonts w:ascii="Calibri" w:hAnsi="Calibri" w:cs="Calibri"/>
          <w:bCs/>
          <w:color w:val="0070C0"/>
          <w:sz w:val="22"/>
          <w:szCs w:val="22"/>
        </w:rPr>
      </w:pPr>
      <w:r w:rsidRPr="000D682E">
        <w:rPr>
          <w:rFonts w:ascii="Calibri" w:hAnsi="Calibri" w:cs="Calibri"/>
          <w:bCs/>
          <w:sz w:val="22"/>
          <w:szCs w:val="22"/>
        </w:rPr>
        <w:t xml:space="preserve">To receive </w:t>
      </w:r>
      <w:r>
        <w:rPr>
          <w:rFonts w:ascii="Calibri" w:hAnsi="Calibri" w:cs="Calibri"/>
          <w:bCs/>
          <w:sz w:val="22"/>
          <w:szCs w:val="22"/>
        </w:rPr>
        <w:t xml:space="preserve">verbal report </w:t>
      </w:r>
      <w:r w:rsidR="00A92819">
        <w:rPr>
          <w:rFonts w:ascii="Calibri" w:hAnsi="Calibri" w:cs="Calibri"/>
          <w:bCs/>
          <w:sz w:val="22"/>
          <w:szCs w:val="22"/>
        </w:rPr>
        <w:t xml:space="preserve">and recommendations </w:t>
      </w:r>
      <w:r>
        <w:rPr>
          <w:rFonts w:ascii="Calibri" w:hAnsi="Calibri" w:cs="Calibri"/>
          <w:bCs/>
          <w:sz w:val="22"/>
          <w:szCs w:val="22"/>
        </w:rPr>
        <w:t xml:space="preserve">from Cllr </w:t>
      </w:r>
      <w:r w:rsidR="00A92819">
        <w:rPr>
          <w:rFonts w:ascii="Calibri" w:hAnsi="Calibri" w:cs="Calibri"/>
          <w:bCs/>
          <w:sz w:val="22"/>
          <w:szCs w:val="22"/>
        </w:rPr>
        <w:t>White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="00A92819">
        <w:rPr>
          <w:rFonts w:ascii="Calibri" w:hAnsi="Calibri" w:cs="Calibri"/>
          <w:bCs/>
          <w:sz w:val="22"/>
          <w:szCs w:val="22"/>
        </w:rPr>
        <w:t>and Cllr Groom.</w:t>
      </w:r>
      <w:r w:rsidRPr="000D682E">
        <w:rPr>
          <w:rFonts w:ascii="Calibri" w:hAnsi="Calibri" w:cs="Calibri"/>
          <w:bCs/>
          <w:sz w:val="22"/>
          <w:szCs w:val="22"/>
        </w:rPr>
        <w:t xml:space="preserve"> </w:t>
      </w:r>
    </w:p>
    <w:p w14:paraId="79F5BAF8" w14:textId="2D7083C4" w:rsidR="00FC303E" w:rsidRDefault="00F75335" w:rsidP="00977AEC">
      <w:pPr>
        <w:ind w:left="720"/>
        <w:rPr>
          <w:rFonts w:ascii="Calibri" w:hAnsi="Calibri" w:cs="Calibri"/>
          <w:bCs/>
          <w:sz w:val="22"/>
          <w:szCs w:val="22"/>
        </w:rPr>
      </w:pPr>
      <w:r w:rsidRPr="009A27CE">
        <w:rPr>
          <w:rFonts w:ascii="Calibri" w:hAnsi="Calibri" w:cs="Calibri"/>
          <w:bCs/>
          <w:color w:val="0070C0"/>
          <w:sz w:val="22"/>
          <w:szCs w:val="22"/>
        </w:rPr>
        <w:t xml:space="preserve">Resolved: </w:t>
      </w:r>
      <w:r>
        <w:rPr>
          <w:rFonts w:ascii="Calibri" w:hAnsi="Calibri" w:cs="Calibri"/>
          <w:bCs/>
          <w:sz w:val="22"/>
          <w:szCs w:val="22"/>
        </w:rPr>
        <w:t xml:space="preserve">Agreed to recommend the following to </w:t>
      </w:r>
      <w:r w:rsidR="00E77D8B">
        <w:rPr>
          <w:rFonts w:ascii="Calibri" w:hAnsi="Calibri" w:cs="Calibri"/>
          <w:bCs/>
          <w:sz w:val="22"/>
          <w:szCs w:val="22"/>
        </w:rPr>
        <w:t>Full Council:</w:t>
      </w:r>
    </w:p>
    <w:p w14:paraId="2CBCA13E" w14:textId="77777777" w:rsidR="002A22E8" w:rsidRDefault="002A22E8" w:rsidP="00977AEC">
      <w:pPr>
        <w:ind w:left="720"/>
        <w:rPr>
          <w:rFonts w:ascii="Calibri" w:hAnsi="Calibri" w:cs="Calibri"/>
          <w:bCs/>
          <w:sz w:val="22"/>
          <w:szCs w:val="22"/>
        </w:rPr>
      </w:pPr>
    </w:p>
    <w:p w14:paraId="177FCBB6" w14:textId="080F9671" w:rsidR="00555E28" w:rsidRPr="00B503B9" w:rsidRDefault="00555E28" w:rsidP="00483A10">
      <w:pPr>
        <w:pStyle w:val="ListParagraph"/>
        <w:ind w:left="144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Recommendation that following a successful application and interview process, Parish </w:t>
      </w:r>
      <w:proofErr w:type="spellStart"/>
      <w:r>
        <w:rPr>
          <w:rFonts w:ascii="Calibri" w:hAnsi="Calibri" w:cs="Calibri"/>
          <w:bCs/>
          <w:sz w:val="22"/>
          <w:szCs w:val="22"/>
        </w:rPr>
        <w:t>Lengthsman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Stephen </w:t>
      </w:r>
      <w:proofErr w:type="spellStart"/>
      <w:r>
        <w:rPr>
          <w:rFonts w:ascii="Calibri" w:hAnsi="Calibri" w:cs="Calibri"/>
          <w:bCs/>
          <w:sz w:val="22"/>
          <w:szCs w:val="22"/>
        </w:rPr>
        <w:t>Davidge</w:t>
      </w:r>
      <w:proofErr w:type="spellEnd"/>
      <w:r>
        <w:rPr>
          <w:rFonts w:ascii="Calibri" w:hAnsi="Calibri" w:cs="Calibri"/>
          <w:bCs/>
          <w:sz w:val="22"/>
          <w:szCs w:val="22"/>
        </w:rPr>
        <w:t>, be offered the role of S</w:t>
      </w:r>
      <w:r w:rsidRPr="00B503B9">
        <w:rPr>
          <w:rFonts w:ascii="Calibri" w:hAnsi="Calibri" w:cs="Calibri"/>
          <w:bCs/>
          <w:sz w:val="22"/>
          <w:szCs w:val="22"/>
        </w:rPr>
        <w:t>upervisor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</w:rPr>
        <w:t>Lengthsman</w:t>
      </w:r>
      <w:proofErr w:type="spellEnd"/>
      <w:r w:rsidR="000D1DCE">
        <w:rPr>
          <w:rFonts w:ascii="Calibri" w:hAnsi="Calibri" w:cs="Calibri"/>
          <w:bCs/>
          <w:sz w:val="22"/>
          <w:szCs w:val="22"/>
        </w:rPr>
        <w:t xml:space="preserve"> </w:t>
      </w:r>
      <w:r w:rsidR="000F2C7A">
        <w:rPr>
          <w:rFonts w:ascii="Calibri" w:hAnsi="Calibri" w:cs="Calibri"/>
          <w:bCs/>
          <w:sz w:val="22"/>
          <w:szCs w:val="22"/>
        </w:rPr>
        <w:t>and t</w:t>
      </w:r>
      <w:r>
        <w:rPr>
          <w:rFonts w:ascii="Calibri" w:hAnsi="Calibri" w:cs="Calibri"/>
          <w:bCs/>
          <w:sz w:val="22"/>
          <w:szCs w:val="22"/>
        </w:rPr>
        <w:t>o begin</w:t>
      </w:r>
      <w:r w:rsidR="000F2C7A">
        <w:rPr>
          <w:rFonts w:ascii="Calibri" w:hAnsi="Calibri" w:cs="Calibri"/>
          <w:bCs/>
          <w:sz w:val="22"/>
          <w:szCs w:val="22"/>
        </w:rPr>
        <w:t xml:space="preserve"> the new role</w:t>
      </w:r>
      <w:r>
        <w:rPr>
          <w:rFonts w:ascii="Calibri" w:hAnsi="Calibri" w:cs="Calibri"/>
          <w:bCs/>
          <w:sz w:val="22"/>
          <w:szCs w:val="22"/>
        </w:rPr>
        <w:t xml:space="preserve"> from 2</w:t>
      </w:r>
      <w:r w:rsidRPr="00790E57">
        <w:rPr>
          <w:rFonts w:ascii="Calibri" w:hAnsi="Calibri" w:cs="Calibri"/>
          <w:bCs/>
          <w:sz w:val="22"/>
          <w:szCs w:val="22"/>
          <w:vertAlign w:val="superscript"/>
        </w:rPr>
        <w:t>nd</w:t>
      </w:r>
      <w:r>
        <w:rPr>
          <w:rFonts w:ascii="Calibri" w:hAnsi="Calibri" w:cs="Calibri"/>
          <w:bCs/>
          <w:sz w:val="22"/>
          <w:szCs w:val="22"/>
        </w:rPr>
        <w:t xml:space="preserve"> January 2024.</w:t>
      </w:r>
    </w:p>
    <w:p w14:paraId="2121F5FE" w14:textId="77777777" w:rsidR="00651697" w:rsidRPr="00B00CC9" w:rsidRDefault="00651697" w:rsidP="00651697">
      <w:pPr>
        <w:pStyle w:val="ListParagraph"/>
        <w:ind w:left="1440"/>
        <w:rPr>
          <w:rFonts w:ascii="Calibri" w:hAnsi="Calibri" w:cs="Calibri"/>
          <w:b/>
          <w:color w:val="0070C0"/>
          <w:sz w:val="22"/>
          <w:szCs w:val="22"/>
        </w:rPr>
      </w:pPr>
    </w:p>
    <w:p w14:paraId="6E963E9F" w14:textId="77777777" w:rsidR="00C12DE8" w:rsidRDefault="00C12DE8" w:rsidP="00C12DE8">
      <w:pPr>
        <w:pStyle w:val="ListParagraph"/>
        <w:rPr>
          <w:rFonts w:ascii="Calibri" w:hAnsi="Calibri" w:cs="Calibri"/>
          <w:b/>
          <w:color w:val="0070C0"/>
          <w:sz w:val="22"/>
          <w:szCs w:val="22"/>
          <w:u w:val="single"/>
        </w:rPr>
      </w:pPr>
    </w:p>
    <w:p w14:paraId="2C57CDFB" w14:textId="251859A7" w:rsidR="005956BD" w:rsidRPr="00406CB8" w:rsidRDefault="00225BF1" w:rsidP="00F95078">
      <w:pPr>
        <w:pStyle w:val="ListParagraph"/>
        <w:rPr>
          <w:rFonts w:ascii="Calibri" w:hAnsi="Calibri" w:cs="Calibri"/>
          <w:bCs/>
          <w:color w:val="0070C0"/>
          <w:lang w:eastAsia="en-GB"/>
        </w:rPr>
      </w:pPr>
      <w:r w:rsidRPr="00406CB8">
        <w:rPr>
          <w:rFonts w:ascii="Calibri" w:hAnsi="Calibri" w:cs="Calibri"/>
          <w:bCs/>
          <w:color w:val="0070C0"/>
          <w:sz w:val="22"/>
          <w:szCs w:val="22"/>
          <w:lang w:eastAsia="en-GB"/>
        </w:rPr>
        <w:t xml:space="preserve">MEETING CLOSED: </w:t>
      </w:r>
      <w:r w:rsidR="00727DEA">
        <w:rPr>
          <w:rFonts w:ascii="Calibri" w:hAnsi="Calibri" w:cs="Calibri"/>
          <w:bCs/>
          <w:color w:val="0070C0"/>
          <w:sz w:val="22"/>
          <w:szCs w:val="22"/>
          <w:lang w:eastAsia="en-GB"/>
        </w:rPr>
        <w:t>20:06</w:t>
      </w:r>
      <w:r w:rsidRPr="00406CB8">
        <w:rPr>
          <w:rFonts w:ascii="Calibri" w:hAnsi="Calibri" w:cs="Calibri"/>
          <w:bCs/>
          <w:color w:val="0070C0"/>
          <w:sz w:val="22"/>
          <w:szCs w:val="22"/>
          <w:lang w:eastAsia="en-GB"/>
        </w:rPr>
        <w:t xml:space="preserve">hrs </w:t>
      </w:r>
      <w:r w:rsidRPr="00406CB8">
        <w:rPr>
          <w:rFonts w:ascii="Calibri" w:hAnsi="Calibri" w:cs="Calibri"/>
          <w:bCs/>
          <w:color w:val="0070C0"/>
          <w:sz w:val="22"/>
          <w:szCs w:val="22"/>
          <w:lang w:eastAsia="en-GB"/>
        </w:rPr>
        <w:tab/>
      </w:r>
      <w:r w:rsidRPr="00406CB8">
        <w:rPr>
          <w:rFonts w:ascii="Calibri" w:hAnsi="Calibri" w:cs="Calibri"/>
          <w:bCs/>
          <w:color w:val="0070C0"/>
          <w:sz w:val="22"/>
          <w:szCs w:val="22"/>
          <w:lang w:eastAsia="en-GB"/>
        </w:rPr>
        <w:tab/>
      </w:r>
      <w:r w:rsidRPr="00406CB8">
        <w:rPr>
          <w:rFonts w:ascii="Calibri" w:hAnsi="Calibri" w:cs="Calibri"/>
          <w:bCs/>
          <w:color w:val="0070C0"/>
          <w:sz w:val="22"/>
          <w:szCs w:val="22"/>
          <w:lang w:eastAsia="en-GB"/>
        </w:rPr>
        <w:tab/>
      </w:r>
      <w:r w:rsidR="00123119" w:rsidRPr="00406CB8">
        <w:rPr>
          <w:rFonts w:ascii="Calibri" w:hAnsi="Calibri" w:cs="Calibri"/>
          <w:bCs/>
          <w:color w:val="0070C0"/>
          <w:sz w:val="22"/>
          <w:szCs w:val="22"/>
          <w:lang w:eastAsia="en-GB"/>
        </w:rPr>
        <w:t>DATE OF NEXT MEETING</w:t>
      </w:r>
      <w:r w:rsidR="002007C4" w:rsidRPr="00406CB8">
        <w:rPr>
          <w:rFonts w:ascii="Calibri" w:hAnsi="Calibri" w:cs="Calibri"/>
          <w:bCs/>
          <w:color w:val="0070C0"/>
          <w:sz w:val="22"/>
          <w:szCs w:val="22"/>
          <w:lang w:eastAsia="en-GB"/>
        </w:rPr>
        <w:t xml:space="preserve"> </w:t>
      </w:r>
      <w:proofErr w:type="gramStart"/>
      <w:r w:rsidR="00AD72AE" w:rsidRPr="00406CB8">
        <w:rPr>
          <w:rFonts w:ascii="Calibri" w:hAnsi="Calibri" w:cs="Calibri"/>
          <w:bCs/>
          <w:color w:val="0070C0"/>
          <w:sz w:val="22"/>
          <w:szCs w:val="22"/>
          <w:lang w:eastAsia="en-GB"/>
        </w:rPr>
        <w:t>–</w:t>
      </w:r>
      <w:r w:rsidR="002007C4" w:rsidRPr="00406CB8">
        <w:rPr>
          <w:rFonts w:ascii="Calibri" w:hAnsi="Calibri" w:cs="Calibri"/>
          <w:bCs/>
          <w:color w:val="0070C0"/>
          <w:sz w:val="22"/>
          <w:szCs w:val="22"/>
          <w:lang w:eastAsia="en-GB"/>
        </w:rPr>
        <w:t xml:space="preserve"> </w:t>
      </w:r>
      <w:r w:rsidR="00B259BE" w:rsidRPr="00406CB8">
        <w:rPr>
          <w:rFonts w:ascii="Calibri" w:hAnsi="Calibri" w:cs="Calibri"/>
          <w:bCs/>
          <w:color w:val="0070C0"/>
          <w:sz w:val="22"/>
          <w:szCs w:val="22"/>
          <w:lang w:eastAsia="en-GB"/>
        </w:rPr>
        <w:t xml:space="preserve"> </w:t>
      </w:r>
      <w:r w:rsidR="00AD4A7F">
        <w:rPr>
          <w:rFonts w:ascii="Calibri" w:hAnsi="Calibri" w:cs="Calibri"/>
          <w:bCs/>
          <w:color w:val="0070C0"/>
          <w:sz w:val="22"/>
          <w:szCs w:val="22"/>
          <w:lang w:eastAsia="en-GB"/>
        </w:rPr>
        <w:t>Wed</w:t>
      </w:r>
      <w:proofErr w:type="gramEnd"/>
      <w:r w:rsidR="00AD4A7F">
        <w:rPr>
          <w:rFonts w:ascii="Calibri" w:hAnsi="Calibri" w:cs="Calibri"/>
          <w:bCs/>
          <w:color w:val="0070C0"/>
          <w:sz w:val="22"/>
          <w:szCs w:val="22"/>
          <w:lang w:eastAsia="en-GB"/>
        </w:rPr>
        <w:t xml:space="preserve"> </w:t>
      </w:r>
      <w:r w:rsidR="00727DEA">
        <w:rPr>
          <w:rFonts w:ascii="Calibri" w:hAnsi="Calibri" w:cs="Calibri"/>
          <w:bCs/>
          <w:color w:val="0070C0"/>
          <w:sz w:val="22"/>
          <w:szCs w:val="22"/>
          <w:lang w:eastAsia="en-GB"/>
        </w:rPr>
        <w:t>10</w:t>
      </w:r>
      <w:r w:rsidR="00727DEA" w:rsidRPr="00727DEA">
        <w:rPr>
          <w:rFonts w:ascii="Calibri" w:hAnsi="Calibri" w:cs="Calibri"/>
          <w:bCs/>
          <w:color w:val="0070C0"/>
          <w:sz w:val="22"/>
          <w:szCs w:val="22"/>
          <w:vertAlign w:val="superscript"/>
          <w:lang w:eastAsia="en-GB"/>
        </w:rPr>
        <w:t>th</w:t>
      </w:r>
      <w:r w:rsidR="00727DEA">
        <w:rPr>
          <w:rFonts w:ascii="Calibri" w:hAnsi="Calibri" w:cs="Calibri"/>
          <w:bCs/>
          <w:color w:val="0070C0"/>
          <w:sz w:val="22"/>
          <w:szCs w:val="22"/>
          <w:lang w:eastAsia="en-GB"/>
        </w:rPr>
        <w:t xml:space="preserve"> January 2024</w:t>
      </w:r>
    </w:p>
    <w:sectPr w:rsidR="005956BD" w:rsidRPr="00406CB8" w:rsidSect="000F4D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38" w:right="987" w:bottom="249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D0D3C" w14:textId="77777777" w:rsidR="009E7250" w:rsidRDefault="009E7250" w:rsidP="00B02D6E">
      <w:r>
        <w:separator/>
      </w:r>
    </w:p>
  </w:endnote>
  <w:endnote w:type="continuationSeparator" w:id="0">
    <w:p w14:paraId="59EFED17" w14:textId="77777777" w:rsidR="009E7250" w:rsidRDefault="009E7250" w:rsidP="00B02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020B5" w14:textId="77777777" w:rsidR="001724BC" w:rsidRDefault="001724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EF6F2" w14:textId="77777777" w:rsidR="001724BC" w:rsidRDefault="001724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67B46" w14:textId="77777777" w:rsidR="001724BC" w:rsidRDefault="001724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F691A" w14:textId="77777777" w:rsidR="009E7250" w:rsidRDefault="009E7250" w:rsidP="00B02D6E">
      <w:r>
        <w:separator/>
      </w:r>
    </w:p>
  </w:footnote>
  <w:footnote w:type="continuationSeparator" w:id="0">
    <w:p w14:paraId="01B8B221" w14:textId="77777777" w:rsidR="009E7250" w:rsidRDefault="009E7250" w:rsidP="00B02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6131E" w14:textId="4403BA08" w:rsidR="001724BC" w:rsidRDefault="001724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3087316"/>
      <w:docPartObj>
        <w:docPartGallery w:val="Watermarks"/>
        <w:docPartUnique/>
      </w:docPartObj>
    </w:sdtPr>
    <w:sdtEndPr/>
    <w:sdtContent>
      <w:p w14:paraId="3B9133EF" w14:textId="503D4867" w:rsidR="001724BC" w:rsidRDefault="00132321">
        <w:pPr>
          <w:pStyle w:val="Header"/>
        </w:pPr>
        <w:r>
          <w:rPr>
            <w:noProof/>
          </w:rPr>
          <w:pict w14:anchorId="086ACFD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80D61" w14:textId="733B4645" w:rsidR="001724BC" w:rsidRDefault="001724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1DA7"/>
    <w:multiLevelType w:val="hybridMultilevel"/>
    <w:tmpl w:val="85F4871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7D06C8"/>
    <w:multiLevelType w:val="hybridMultilevel"/>
    <w:tmpl w:val="8638BAA0"/>
    <w:lvl w:ilvl="0" w:tplc="E370C8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684857"/>
    <w:multiLevelType w:val="hybridMultilevel"/>
    <w:tmpl w:val="FE885994"/>
    <w:lvl w:ilvl="0" w:tplc="E2BAAD78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0070C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F5781"/>
    <w:multiLevelType w:val="hybridMultilevel"/>
    <w:tmpl w:val="798C76F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81FFA"/>
    <w:multiLevelType w:val="hybridMultilevel"/>
    <w:tmpl w:val="1C42750E"/>
    <w:lvl w:ilvl="0" w:tplc="0809001B">
      <w:start w:val="1"/>
      <w:numFmt w:val="lowerRoman"/>
      <w:lvlText w:val="%1."/>
      <w:lvlJc w:val="right"/>
      <w:pPr>
        <w:ind w:left="2160" w:hanging="720"/>
      </w:pPr>
      <w:rPr>
        <w:rFonts w:hint="default"/>
        <w:b/>
        <w:color w:val="0070C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0B76C3A"/>
    <w:multiLevelType w:val="hybridMultilevel"/>
    <w:tmpl w:val="B254AD8A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FC6E2C"/>
    <w:multiLevelType w:val="hybridMultilevel"/>
    <w:tmpl w:val="23980B86"/>
    <w:lvl w:ilvl="0" w:tplc="5B2641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u w:val="no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E350E"/>
    <w:multiLevelType w:val="hybridMultilevel"/>
    <w:tmpl w:val="6916C75A"/>
    <w:lvl w:ilvl="0" w:tplc="D1E02ED0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50E075F"/>
    <w:multiLevelType w:val="hybridMultilevel"/>
    <w:tmpl w:val="BADACB84"/>
    <w:lvl w:ilvl="0" w:tplc="B1F465B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B380905"/>
    <w:multiLevelType w:val="hybridMultilevel"/>
    <w:tmpl w:val="F0B291CE"/>
    <w:lvl w:ilvl="0" w:tplc="44CA8CAA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144039413">
    <w:abstractNumId w:val="2"/>
  </w:num>
  <w:num w:numId="2" w16cid:durableId="1705251870">
    <w:abstractNumId w:val="0"/>
  </w:num>
  <w:num w:numId="3" w16cid:durableId="798913569">
    <w:abstractNumId w:val="1"/>
  </w:num>
  <w:num w:numId="4" w16cid:durableId="1014038936">
    <w:abstractNumId w:val="5"/>
  </w:num>
  <w:num w:numId="5" w16cid:durableId="335689155">
    <w:abstractNumId w:val="3"/>
  </w:num>
  <w:num w:numId="6" w16cid:durableId="1856111554">
    <w:abstractNumId w:val="8"/>
  </w:num>
  <w:num w:numId="7" w16cid:durableId="22873552">
    <w:abstractNumId w:val="9"/>
  </w:num>
  <w:num w:numId="8" w16cid:durableId="79955948">
    <w:abstractNumId w:val="6"/>
  </w:num>
  <w:num w:numId="9" w16cid:durableId="264272044">
    <w:abstractNumId w:val="4"/>
  </w:num>
  <w:num w:numId="10" w16cid:durableId="1315527488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C3C"/>
    <w:rsid w:val="000005A2"/>
    <w:rsid w:val="00000827"/>
    <w:rsid w:val="0000396B"/>
    <w:rsid w:val="0001485C"/>
    <w:rsid w:val="00015808"/>
    <w:rsid w:val="00020BBE"/>
    <w:rsid w:val="00024C22"/>
    <w:rsid w:val="000306CF"/>
    <w:rsid w:val="0003413B"/>
    <w:rsid w:val="00034A19"/>
    <w:rsid w:val="00036944"/>
    <w:rsid w:val="00041AB1"/>
    <w:rsid w:val="000420FC"/>
    <w:rsid w:val="00042838"/>
    <w:rsid w:val="00051865"/>
    <w:rsid w:val="0005285D"/>
    <w:rsid w:val="00052EA2"/>
    <w:rsid w:val="000539D7"/>
    <w:rsid w:val="00056460"/>
    <w:rsid w:val="0005690D"/>
    <w:rsid w:val="00061DE8"/>
    <w:rsid w:val="00062E6B"/>
    <w:rsid w:val="000645F1"/>
    <w:rsid w:val="00064C1D"/>
    <w:rsid w:val="00064D0B"/>
    <w:rsid w:val="00067D8E"/>
    <w:rsid w:val="0007299C"/>
    <w:rsid w:val="000752D1"/>
    <w:rsid w:val="00075FF5"/>
    <w:rsid w:val="0007647F"/>
    <w:rsid w:val="000830E2"/>
    <w:rsid w:val="00083461"/>
    <w:rsid w:val="00092151"/>
    <w:rsid w:val="00096D37"/>
    <w:rsid w:val="000A0B62"/>
    <w:rsid w:val="000A5083"/>
    <w:rsid w:val="000A5B16"/>
    <w:rsid w:val="000B45AB"/>
    <w:rsid w:val="000B66F3"/>
    <w:rsid w:val="000C2D53"/>
    <w:rsid w:val="000D0A4F"/>
    <w:rsid w:val="000D1DCE"/>
    <w:rsid w:val="000D401C"/>
    <w:rsid w:val="000D6A7F"/>
    <w:rsid w:val="000E3619"/>
    <w:rsid w:val="000E3AF4"/>
    <w:rsid w:val="000F2167"/>
    <w:rsid w:val="000F2C7A"/>
    <w:rsid w:val="000F4DB4"/>
    <w:rsid w:val="000F5110"/>
    <w:rsid w:val="000F759B"/>
    <w:rsid w:val="00100000"/>
    <w:rsid w:val="00100BAF"/>
    <w:rsid w:val="00101245"/>
    <w:rsid w:val="00106858"/>
    <w:rsid w:val="001079F2"/>
    <w:rsid w:val="001102CE"/>
    <w:rsid w:val="00111511"/>
    <w:rsid w:val="00112174"/>
    <w:rsid w:val="001124CE"/>
    <w:rsid w:val="00113A05"/>
    <w:rsid w:val="001200BC"/>
    <w:rsid w:val="00123119"/>
    <w:rsid w:val="00125538"/>
    <w:rsid w:val="001259D3"/>
    <w:rsid w:val="00126B55"/>
    <w:rsid w:val="001277C8"/>
    <w:rsid w:val="001307ED"/>
    <w:rsid w:val="00132321"/>
    <w:rsid w:val="00133D9B"/>
    <w:rsid w:val="00145D7D"/>
    <w:rsid w:val="001522DA"/>
    <w:rsid w:val="00153D38"/>
    <w:rsid w:val="00154370"/>
    <w:rsid w:val="001572ED"/>
    <w:rsid w:val="0016149E"/>
    <w:rsid w:val="00164449"/>
    <w:rsid w:val="00165E38"/>
    <w:rsid w:val="001662E3"/>
    <w:rsid w:val="001724BC"/>
    <w:rsid w:val="0017395F"/>
    <w:rsid w:val="00174E72"/>
    <w:rsid w:val="001808E8"/>
    <w:rsid w:val="00180B40"/>
    <w:rsid w:val="00182D1E"/>
    <w:rsid w:val="001837B8"/>
    <w:rsid w:val="001862B4"/>
    <w:rsid w:val="00186949"/>
    <w:rsid w:val="0019050B"/>
    <w:rsid w:val="00194AAC"/>
    <w:rsid w:val="00194B1B"/>
    <w:rsid w:val="001959DF"/>
    <w:rsid w:val="00196685"/>
    <w:rsid w:val="0019794E"/>
    <w:rsid w:val="001A4167"/>
    <w:rsid w:val="001A6E0D"/>
    <w:rsid w:val="001B08FE"/>
    <w:rsid w:val="001B75FD"/>
    <w:rsid w:val="001C3A23"/>
    <w:rsid w:val="001C3EB5"/>
    <w:rsid w:val="001D15C5"/>
    <w:rsid w:val="001D172B"/>
    <w:rsid w:val="001E039D"/>
    <w:rsid w:val="001E2FC7"/>
    <w:rsid w:val="001F3C99"/>
    <w:rsid w:val="001F7FCD"/>
    <w:rsid w:val="002007C4"/>
    <w:rsid w:val="00203B24"/>
    <w:rsid w:val="0020491F"/>
    <w:rsid w:val="002076AC"/>
    <w:rsid w:val="00213C4B"/>
    <w:rsid w:val="002167DA"/>
    <w:rsid w:val="00223F55"/>
    <w:rsid w:val="0022470A"/>
    <w:rsid w:val="00225BF1"/>
    <w:rsid w:val="00226423"/>
    <w:rsid w:val="00236C99"/>
    <w:rsid w:val="0025137E"/>
    <w:rsid w:val="002558D3"/>
    <w:rsid w:val="002619AE"/>
    <w:rsid w:val="00262EA6"/>
    <w:rsid w:val="00263B57"/>
    <w:rsid w:val="002779AA"/>
    <w:rsid w:val="00280846"/>
    <w:rsid w:val="00282241"/>
    <w:rsid w:val="002828C2"/>
    <w:rsid w:val="00283929"/>
    <w:rsid w:val="00287B98"/>
    <w:rsid w:val="00291D92"/>
    <w:rsid w:val="00292E68"/>
    <w:rsid w:val="002A1F91"/>
    <w:rsid w:val="002A22E8"/>
    <w:rsid w:val="002A5F46"/>
    <w:rsid w:val="002B14A7"/>
    <w:rsid w:val="002C0779"/>
    <w:rsid w:val="002C0FF9"/>
    <w:rsid w:val="002C53DD"/>
    <w:rsid w:val="002D2896"/>
    <w:rsid w:val="002D3C7A"/>
    <w:rsid w:val="002D3E18"/>
    <w:rsid w:val="002D6BCB"/>
    <w:rsid w:val="002D73EE"/>
    <w:rsid w:val="002E1B3D"/>
    <w:rsid w:val="002E3458"/>
    <w:rsid w:val="002E6F84"/>
    <w:rsid w:val="002F2508"/>
    <w:rsid w:val="002F3900"/>
    <w:rsid w:val="002F6F5B"/>
    <w:rsid w:val="0030480F"/>
    <w:rsid w:val="003069E6"/>
    <w:rsid w:val="00311176"/>
    <w:rsid w:val="0031188D"/>
    <w:rsid w:val="00312716"/>
    <w:rsid w:val="00316B65"/>
    <w:rsid w:val="003208F9"/>
    <w:rsid w:val="00322DD1"/>
    <w:rsid w:val="003242FF"/>
    <w:rsid w:val="00334F22"/>
    <w:rsid w:val="00336112"/>
    <w:rsid w:val="00340E58"/>
    <w:rsid w:val="00344098"/>
    <w:rsid w:val="00347E92"/>
    <w:rsid w:val="00350664"/>
    <w:rsid w:val="00351D90"/>
    <w:rsid w:val="00352B18"/>
    <w:rsid w:val="0035302D"/>
    <w:rsid w:val="00353057"/>
    <w:rsid w:val="00354FED"/>
    <w:rsid w:val="00356856"/>
    <w:rsid w:val="00364B5D"/>
    <w:rsid w:val="0036604A"/>
    <w:rsid w:val="003668A5"/>
    <w:rsid w:val="00366D2D"/>
    <w:rsid w:val="0037381E"/>
    <w:rsid w:val="00373E78"/>
    <w:rsid w:val="00385CA1"/>
    <w:rsid w:val="003860F1"/>
    <w:rsid w:val="00391EA1"/>
    <w:rsid w:val="00393948"/>
    <w:rsid w:val="00395D33"/>
    <w:rsid w:val="003970A0"/>
    <w:rsid w:val="003A287D"/>
    <w:rsid w:val="003A59E5"/>
    <w:rsid w:val="003A6461"/>
    <w:rsid w:val="003C38AC"/>
    <w:rsid w:val="003C3B89"/>
    <w:rsid w:val="003C3D17"/>
    <w:rsid w:val="003C4034"/>
    <w:rsid w:val="003C68A1"/>
    <w:rsid w:val="003D0A14"/>
    <w:rsid w:val="003D3719"/>
    <w:rsid w:val="003D4519"/>
    <w:rsid w:val="003D6520"/>
    <w:rsid w:val="003E0909"/>
    <w:rsid w:val="003E43B4"/>
    <w:rsid w:val="003E4679"/>
    <w:rsid w:val="003F3622"/>
    <w:rsid w:val="003F41E3"/>
    <w:rsid w:val="004012F4"/>
    <w:rsid w:val="0040233B"/>
    <w:rsid w:val="00402667"/>
    <w:rsid w:val="00402942"/>
    <w:rsid w:val="00406C34"/>
    <w:rsid w:val="00406CB8"/>
    <w:rsid w:val="00410260"/>
    <w:rsid w:val="004140BC"/>
    <w:rsid w:val="004145C2"/>
    <w:rsid w:val="00414B08"/>
    <w:rsid w:val="0041522F"/>
    <w:rsid w:val="00415665"/>
    <w:rsid w:val="00416145"/>
    <w:rsid w:val="004161CD"/>
    <w:rsid w:val="0042290E"/>
    <w:rsid w:val="00422A50"/>
    <w:rsid w:val="00426D2B"/>
    <w:rsid w:val="0043763E"/>
    <w:rsid w:val="00437E60"/>
    <w:rsid w:val="0045084C"/>
    <w:rsid w:val="00450C23"/>
    <w:rsid w:val="00457E34"/>
    <w:rsid w:val="00464293"/>
    <w:rsid w:val="00464417"/>
    <w:rsid w:val="004724E7"/>
    <w:rsid w:val="004726DB"/>
    <w:rsid w:val="004745F4"/>
    <w:rsid w:val="00475073"/>
    <w:rsid w:val="00475835"/>
    <w:rsid w:val="00477CD1"/>
    <w:rsid w:val="00477E2B"/>
    <w:rsid w:val="00480AA7"/>
    <w:rsid w:val="00483A10"/>
    <w:rsid w:val="00496897"/>
    <w:rsid w:val="00497B7D"/>
    <w:rsid w:val="004A0BA4"/>
    <w:rsid w:val="004A5085"/>
    <w:rsid w:val="004A6D3F"/>
    <w:rsid w:val="004A6E48"/>
    <w:rsid w:val="004A7696"/>
    <w:rsid w:val="004B0309"/>
    <w:rsid w:val="004B04CE"/>
    <w:rsid w:val="004B117C"/>
    <w:rsid w:val="004B401E"/>
    <w:rsid w:val="004C2FF0"/>
    <w:rsid w:val="004C42F0"/>
    <w:rsid w:val="004C5773"/>
    <w:rsid w:val="004C5D4B"/>
    <w:rsid w:val="004D2B55"/>
    <w:rsid w:val="004D59E8"/>
    <w:rsid w:val="004D79A2"/>
    <w:rsid w:val="004E286D"/>
    <w:rsid w:val="004E4086"/>
    <w:rsid w:val="004E5F57"/>
    <w:rsid w:val="004E6CB4"/>
    <w:rsid w:val="004E7BAA"/>
    <w:rsid w:val="004F04A5"/>
    <w:rsid w:val="004F1192"/>
    <w:rsid w:val="004F2BD8"/>
    <w:rsid w:val="004F51B5"/>
    <w:rsid w:val="004F6BF3"/>
    <w:rsid w:val="004F7BD5"/>
    <w:rsid w:val="005003F8"/>
    <w:rsid w:val="005012F8"/>
    <w:rsid w:val="005018D2"/>
    <w:rsid w:val="00501CE3"/>
    <w:rsid w:val="005063C6"/>
    <w:rsid w:val="005069C0"/>
    <w:rsid w:val="00510118"/>
    <w:rsid w:val="005103BF"/>
    <w:rsid w:val="00515C16"/>
    <w:rsid w:val="00515C3C"/>
    <w:rsid w:val="00516ACC"/>
    <w:rsid w:val="00520D8C"/>
    <w:rsid w:val="00520E54"/>
    <w:rsid w:val="00521718"/>
    <w:rsid w:val="005220AA"/>
    <w:rsid w:val="00524DDD"/>
    <w:rsid w:val="00525055"/>
    <w:rsid w:val="00527810"/>
    <w:rsid w:val="00530CE9"/>
    <w:rsid w:val="00530DD0"/>
    <w:rsid w:val="00535514"/>
    <w:rsid w:val="0054178D"/>
    <w:rsid w:val="00542EBA"/>
    <w:rsid w:val="0055055D"/>
    <w:rsid w:val="00553677"/>
    <w:rsid w:val="00555E28"/>
    <w:rsid w:val="00557D36"/>
    <w:rsid w:val="00560585"/>
    <w:rsid w:val="00560A21"/>
    <w:rsid w:val="00563B0E"/>
    <w:rsid w:val="00567795"/>
    <w:rsid w:val="005703FF"/>
    <w:rsid w:val="00580ED4"/>
    <w:rsid w:val="00581AB5"/>
    <w:rsid w:val="005822D2"/>
    <w:rsid w:val="005916E9"/>
    <w:rsid w:val="005956BD"/>
    <w:rsid w:val="005967AC"/>
    <w:rsid w:val="00596D3A"/>
    <w:rsid w:val="005A5B72"/>
    <w:rsid w:val="005A5C4D"/>
    <w:rsid w:val="005A6610"/>
    <w:rsid w:val="005A7226"/>
    <w:rsid w:val="005B0BAB"/>
    <w:rsid w:val="005B1AB0"/>
    <w:rsid w:val="005C20E1"/>
    <w:rsid w:val="005C227F"/>
    <w:rsid w:val="005C6505"/>
    <w:rsid w:val="005D34E3"/>
    <w:rsid w:val="005D3792"/>
    <w:rsid w:val="005E0D67"/>
    <w:rsid w:val="005E608A"/>
    <w:rsid w:val="005F1674"/>
    <w:rsid w:val="005F293C"/>
    <w:rsid w:val="005F7E31"/>
    <w:rsid w:val="005F7E61"/>
    <w:rsid w:val="006021FB"/>
    <w:rsid w:val="00602D0A"/>
    <w:rsid w:val="00604D80"/>
    <w:rsid w:val="00613A1A"/>
    <w:rsid w:val="006241A1"/>
    <w:rsid w:val="00624C40"/>
    <w:rsid w:val="00625850"/>
    <w:rsid w:val="006267D6"/>
    <w:rsid w:val="0064560B"/>
    <w:rsid w:val="00646F92"/>
    <w:rsid w:val="006502FA"/>
    <w:rsid w:val="006513E0"/>
    <w:rsid w:val="00651697"/>
    <w:rsid w:val="00655C07"/>
    <w:rsid w:val="00664DAB"/>
    <w:rsid w:val="006678ED"/>
    <w:rsid w:val="00667CBD"/>
    <w:rsid w:val="006718ED"/>
    <w:rsid w:val="006757F8"/>
    <w:rsid w:val="00675E59"/>
    <w:rsid w:val="00676318"/>
    <w:rsid w:val="00684059"/>
    <w:rsid w:val="0069133C"/>
    <w:rsid w:val="00693CB1"/>
    <w:rsid w:val="00693EFC"/>
    <w:rsid w:val="006A3C45"/>
    <w:rsid w:val="006A3DD9"/>
    <w:rsid w:val="006B0166"/>
    <w:rsid w:val="006B01E6"/>
    <w:rsid w:val="006B4941"/>
    <w:rsid w:val="006C30D2"/>
    <w:rsid w:val="006C3E8B"/>
    <w:rsid w:val="006D56A5"/>
    <w:rsid w:val="006D5F09"/>
    <w:rsid w:val="006E5044"/>
    <w:rsid w:val="006F1C35"/>
    <w:rsid w:val="006F5B8B"/>
    <w:rsid w:val="006F5D1F"/>
    <w:rsid w:val="007001AB"/>
    <w:rsid w:val="00700873"/>
    <w:rsid w:val="007068D5"/>
    <w:rsid w:val="00711721"/>
    <w:rsid w:val="00714D59"/>
    <w:rsid w:val="00715D16"/>
    <w:rsid w:val="007169DF"/>
    <w:rsid w:val="00723654"/>
    <w:rsid w:val="00723688"/>
    <w:rsid w:val="00727DEA"/>
    <w:rsid w:val="00734EBD"/>
    <w:rsid w:val="007415F9"/>
    <w:rsid w:val="0074317C"/>
    <w:rsid w:val="0074489A"/>
    <w:rsid w:val="007462E1"/>
    <w:rsid w:val="007466E6"/>
    <w:rsid w:val="00751592"/>
    <w:rsid w:val="0076109C"/>
    <w:rsid w:val="007639E1"/>
    <w:rsid w:val="00764E47"/>
    <w:rsid w:val="00765A81"/>
    <w:rsid w:val="007715C5"/>
    <w:rsid w:val="00774332"/>
    <w:rsid w:val="00774499"/>
    <w:rsid w:val="0077472A"/>
    <w:rsid w:val="00781A89"/>
    <w:rsid w:val="00782238"/>
    <w:rsid w:val="007825DD"/>
    <w:rsid w:val="00785C82"/>
    <w:rsid w:val="00787127"/>
    <w:rsid w:val="00787F0D"/>
    <w:rsid w:val="00790B55"/>
    <w:rsid w:val="00791B97"/>
    <w:rsid w:val="00793030"/>
    <w:rsid w:val="00794A49"/>
    <w:rsid w:val="00797BBC"/>
    <w:rsid w:val="007A085B"/>
    <w:rsid w:val="007A08C8"/>
    <w:rsid w:val="007A2EDC"/>
    <w:rsid w:val="007A3792"/>
    <w:rsid w:val="007A7A9B"/>
    <w:rsid w:val="007C122B"/>
    <w:rsid w:val="007C2F5E"/>
    <w:rsid w:val="007C3E54"/>
    <w:rsid w:val="007C495D"/>
    <w:rsid w:val="007C4DAC"/>
    <w:rsid w:val="007C7A8B"/>
    <w:rsid w:val="007C7C83"/>
    <w:rsid w:val="007D3BCA"/>
    <w:rsid w:val="007D5241"/>
    <w:rsid w:val="007E04DB"/>
    <w:rsid w:val="007E2344"/>
    <w:rsid w:val="007F49E7"/>
    <w:rsid w:val="007F7CBB"/>
    <w:rsid w:val="00801506"/>
    <w:rsid w:val="00802B3C"/>
    <w:rsid w:val="008114C2"/>
    <w:rsid w:val="00812446"/>
    <w:rsid w:val="008143E2"/>
    <w:rsid w:val="00814972"/>
    <w:rsid w:val="00814D37"/>
    <w:rsid w:val="00815ED4"/>
    <w:rsid w:val="00826CE6"/>
    <w:rsid w:val="00833121"/>
    <w:rsid w:val="00836015"/>
    <w:rsid w:val="008464F9"/>
    <w:rsid w:val="00847BD3"/>
    <w:rsid w:val="0085045C"/>
    <w:rsid w:val="008508F9"/>
    <w:rsid w:val="0085507B"/>
    <w:rsid w:val="00855FE8"/>
    <w:rsid w:val="00860EEC"/>
    <w:rsid w:val="008621E1"/>
    <w:rsid w:val="0087020C"/>
    <w:rsid w:val="0087228B"/>
    <w:rsid w:val="0087730E"/>
    <w:rsid w:val="00877C54"/>
    <w:rsid w:val="008811BF"/>
    <w:rsid w:val="00881A1B"/>
    <w:rsid w:val="00882142"/>
    <w:rsid w:val="0088271F"/>
    <w:rsid w:val="00884E34"/>
    <w:rsid w:val="008855A6"/>
    <w:rsid w:val="008A123E"/>
    <w:rsid w:val="008A6DB2"/>
    <w:rsid w:val="008B2C68"/>
    <w:rsid w:val="008B3606"/>
    <w:rsid w:val="008B3ABC"/>
    <w:rsid w:val="008B4F07"/>
    <w:rsid w:val="008C7962"/>
    <w:rsid w:val="008D0517"/>
    <w:rsid w:val="008D0AFD"/>
    <w:rsid w:val="008D6B66"/>
    <w:rsid w:val="008E1A4A"/>
    <w:rsid w:val="008E2AD1"/>
    <w:rsid w:val="008E5798"/>
    <w:rsid w:val="008E6828"/>
    <w:rsid w:val="008F76F8"/>
    <w:rsid w:val="009051B7"/>
    <w:rsid w:val="00906997"/>
    <w:rsid w:val="00906F12"/>
    <w:rsid w:val="00923FA5"/>
    <w:rsid w:val="0092424E"/>
    <w:rsid w:val="00925D6F"/>
    <w:rsid w:val="00926B69"/>
    <w:rsid w:val="00927C27"/>
    <w:rsid w:val="00931D0B"/>
    <w:rsid w:val="00932C41"/>
    <w:rsid w:val="00932C61"/>
    <w:rsid w:val="00934FAD"/>
    <w:rsid w:val="00936E53"/>
    <w:rsid w:val="009417CE"/>
    <w:rsid w:val="009509ED"/>
    <w:rsid w:val="00956E46"/>
    <w:rsid w:val="00966897"/>
    <w:rsid w:val="00966BF6"/>
    <w:rsid w:val="009674B1"/>
    <w:rsid w:val="00973AA7"/>
    <w:rsid w:val="00973CEA"/>
    <w:rsid w:val="0097511C"/>
    <w:rsid w:val="00977AEC"/>
    <w:rsid w:val="00981F18"/>
    <w:rsid w:val="00995221"/>
    <w:rsid w:val="00995FAF"/>
    <w:rsid w:val="00997204"/>
    <w:rsid w:val="009A1036"/>
    <w:rsid w:val="009A277E"/>
    <w:rsid w:val="009A27CE"/>
    <w:rsid w:val="009A5D59"/>
    <w:rsid w:val="009B289E"/>
    <w:rsid w:val="009C0BA0"/>
    <w:rsid w:val="009D1047"/>
    <w:rsid w:val="009D444E"/>
    <w:rsid w:val="009E1F5A"/>
    <w:rsid w:val="009E51FF"/>
    <w:rsid w:val="009E53C5"/>
    <w:rsid w:val="009E6482"/>
    <w:rsid w:val="009E7250"/>
    <w:rsid w:val="009F2675"/>
    <w:rsid w:val="009F40A8"/>
    <w:rsid w:val="009F58A5"/>
    <w:rsid w:val="00A00377"/>
    <w:rsid w:val="00A02749"/>
    <w:rsid w:val="00A04970"/>
    <w:rsid w:val="00A06E3C"/>
    <w:rsid w:val="00A12795"/>
    <w:rsid w:val="00A12B7A"/>
    <w:rsid w:val="00A21A55"/>
    <w:rsid w:val="00A21D71"/>
    <w:rsid w:val="00A262DD"/>
    <w:rsid w:val="00A273E6"/>
    <w:rsid w:val="00A30D92"/>
    <w:rsid w:val="00A37FA2"/>
    <w:rsid w:val="00A40C93"/>
    <w:rsid w:val="00A44D0E"/>
    <w:rsid w:val="00A60D3E"/>
    <w:rsid w:val="00A624AA"/>
    <w:rsid w:val="00A66D70"/>
    <w:rsid w:val="00A70AF8"/>
    <w:rsid w:val="00A726D3"/>
    <w:rsid w:val="00A73695"/>
    <w:rsid w:val="00A73B55"/>
    <w:rsid w:val="00A80EBF"/>
    <w:rsid w:val="00A83851"/>
    <w:rsid w:val="00A848B8"/>
    <w:rsid w:val="00A84C94"/>
    <w:rsid w:val="00A852B9"/>
    <w:rsid w:val="00A92819"/>
    <w:rsid w:val="00A92B96"/>
    <w:rsid w:val="00A9346D"/>
    <w:rsid w:val="00A9738A"/>
    <w:rsid w:val="00AA0BA8"/>
    <w:rsid w:val="00AA6CAD"/>
    <w:rsid w:val="00AB0837"/>
    <w:rsid w:val="00AB3730"/>
    <w:rsid w:val="00AB3EE7"/>
    <w:rsid w:val="00AC66F5"/>
    <w:rsid w:val="00AD2690"/>
    <w:rsid w:val="00AD2E3E"/>
    <w:rsid w:val="00AD3F6F"/>
    <w:rsid w:val="00AD4A7F"/>
    <w:rsid w:val="00AD72AE"/>
    <w:rsid w:val="00AE1FFE"/>
    <w:rsid w:val="00AE3AFF"/>
    <w:rsid w:val="00AE3C45"/>
    <w:rsid w:val="00AF1591"/>
    <w:rsid w:val="00AF5E99"/>
    <w:rsid w:val="00AF6497"/>
    <w:rsid w:val="00B02D6E"/>
    <w:rsid w:val="00B03DBC"/>
    <w:rsid w:val="00B05C37"/>
    <w:rsid w:val="00B06591"/>
    <w:rsid w:val="00B12743"/>
    <w:rsid w:val="00B13F72"/>
    <w:rsid w:val="00B243FA"/>
    <w:rsid w:val="00B2465C"/>
    <w:rsid w:val="00B259BE"/>
    <w:rsid w:val="00B26623"/>
    <w:rsid w:val="00B26821"/>
    <w:rsid w:val="00B26CE6"/>
    <w:rsid w:val="00B323DF"/>
    <w:rsid w:val="00B35197"/>
    <w:rsid w:val="00B35EA2"/>
    <w:rsid w:val="00B41E90"/>
    <w:rsid w:val="00B52453"/>
    <w:rsid w:val="00B525E6"/>
    <w:rsid w:val="00B56D3A"/>
    <w:rsid w:val="00B5746C"/>
    <w:rsid w:val="00B61781"/>
    <w:rsid w:val="00B63108"/>
    <w:rsid w:val="00B64F8D"/>
    <w:rsid w:val="00B71C80"/>
    <w:rsid w:val="00B7367D"/>
    <w:rsid w:val="00B772F1"/>
    <w:rsid w:val="00B83FD7"/>
    <w:rsid w:val="00B863A9"/>
    <w:rsid w:val="00B946C6"/>
    <w:rsid w:val="00B95576"/>
    <w:rsid w:val="00BA49C6"/>
    <w:rsid w:val="00BA6691"/>
    <w:rsid w:val="00BA6AA6"/>
    <w:rsid w:val="00BA7746"/>
    <w:rsid w:val="00BA7BD1"/>
    <w:rsid w:val="00BB03B7"/>
    <w:rsid w:val="00BB1FA4"/>
    <w:rsid w:val="00BB35FA"/>
    <w:rsid w:val="00BB6B1D"/>
    <w:rsid w:val="00BC2AE1"/>
    <w:rsid w:val="00BC2C2B"/>
    <w:rsid w:val="00BC39A1"/>
    <w:rsid w:val="00BC4C11"/>
    <w:rsid w:val="00BC4E4C"/>
    <w:rsid w:val="00BC77CF"/>
    <w:rsid w:val="00BD2304"/>
    <w:rsid w:val="00BD2FCF"/>
    <w:rsid w:val="00BE5581"/>
    <w:rsid w:val="00BE5C36"/>
    <w:rsid w:val="00BF2237"/>
    <w:rsid w:val="00BF49F3"/>
    <w:rsid w:val="00C037DB"/>
    <w:rsid w:val="00C03912"/>
    <w:rsid w:val="00C12DE8"/>
    <w:rsid w:val="00C2461A"/>
    <w:rsid w:val="00C27109"/>
    <w:rsid w:val="00C303EC"/>
    <w:rsid w:val="00C318DD"/>
    <w:rsid w:val="00C32BAC"/>
    <w:rsid w:val="00C40D19"/>
    <w:rsid w:val="00C47160"/>
    <w:rsid w:val="00C4789A"/>
    <w:rsid w:val="00C5396F"/>
    <w:rsid w:val="00C54A78"/>
    <w:rsid w:val="00C552BB"/>
    <w:rsid w:val="00C5775D"/>
    <w:rsid w:val="00C66460"/>
    <w:rsid w:val="00C67D7C"/>
    <w:rsid w:val="00C74508"/>
    <w:rsid w:val="00C76704"/>
    <w:rsid w:val="00C850E1"/>
    <w:rsid w:val="00C929FD"/>
    <w:rsid w:val="00CA0027"/>
    <w:rsid w:val="00CA194E"/>
    <w:rsid w:val="00CA1EE7"/>
    <w:rsid w:val="00CA2E15"/>
    <w:rsid w:val="00CA3615"/>
    <w:rsid w:val="00CA5D1E"/>
    <w:rsid w:val="00CA7922"/>
    <w:rsid w:val="00CB1273"/>
    <w:rsid w:val="00CB4B07"/>
    <w:rsid w:val="00CB553A"/>
    <w:rsid w:val="00CB70E5"/>
    <w:rsid w:val="00CD3595"/>
    <w:rsid w:val="00CE13A7"/>
    <w:rsid w:val="00CE1725"/>
    <w:rsid w:val="00CE193E"/>
    <w:rsid w:val="00CE3A7B"/>
    <w:rsid w:val="00CE556B"/>
    <w:rsid w:val="00CE655F"/>
    <w:rsid w:val="00CE66A0"/>
    <w:rsid w:val="00CF1238"/>
    <w:rsid w:val="00CF1567"/>
    <w:rsid w:val="00CF1F8D"/>
    <w:rsid w:val="00CF39BF"/>
    <w:rsid w:val="00D00BDA"/>
    <w:rsid w:val="00D02D25"/>
    <w:rsid w:val="00D07988"/>
    <w:rsid w:val="00D07D65"/>
    <w:rsid w:val="00D07F42"/>
    <w:rsid w:val="00D07F95"/>
    <w:rsid w:val="00D10CE5"/>
    <w:rsid w:val="00D1153B"/>
    <w:rsid w:val="00D13B84"/>
    <w:rsid w:val="00D2178C"/>
    <w:rsid w:val="00D220D3"/>
    <w:rsid w:val="00D24789"/>
    <w:rsid w:val="00D24C79"/>
    <w:rsid w:val="00D25AAE"/>
    <w:rsid w:val="00D2671C"/>
    <w:rsid w:val="00D27DC4"/>
    <w:rsid w:val="00D30C29"/>
    <w:rsid w:val="00D31274"/>
    <w:rsid w:val="00D361E0"/>
    <w:rsid w:val="00D379E9"/>
    <w:rsid w:val="00D4468C"/>
    <w:rsid w:val="00D52962"/>
    <w:rsid w:val="00D53329"/>
    <w:rsid w:val="00D53F54"/>
    <w:rsid w:val="00D54C76"/>
    <w:rsid w:val="00D7103F"/>
    <w:rsid w:val="00D772E0"/>
    <w:rsid w:val="00D85F01"/>
    <w:rsid w:val="00D906E7"/>
    <w:rsid w:val="00D95A58"/>
    <w:rsid w:val="00DA2C91"/>
    <w:rsid w:val="00DB5396"/>
    <w:rsid w:val="00DB57FD"/>
    <w:rsid w:val="00DB6043"/>
    <w:rsid w:val="00DB7204"/>
    <w:rsid w:val="00DB7686"/>
    <w:rsid w:val="00DC0F95"/>
    <w:rsid w:val="00DC480C"/>
    <w:rsid w:val="00DC51FA"/>
    <w:rsid w:val="00DD06C6"/>
    <w:rsid w:val="00DE6394"/>
    <w:rsid w:val="00DE7A19"/>
    <w:rsid w:val="00DF5347"/>
    <w:rsid w:val="00DF625B"/>
    <w:rsid w:val="00E01C04"/>
    <w:rsid w:val="00E020AC"/>
    <w:rsid w:val="00E049D9"/>
    <w:rsid w:val="00E05FCA"/>
    <w:rsid w:val="00E109EB"/>
    <w:rsid w:val="00E11DD3"/>
    <w:rsid w:val="00E13C7B"/>
    <w:rsid w:val="00E16A28"/>
    <w:rsid w:val="00E16D21"/>
    <w:rsid w:val="00E20FA0"/>
    <w:rsid w:val="00E23F5E"/>
    <w:rsid w:val="00E25C24"/>
    <w:rsid w:val="00E31592"/>
    <w:rsid w:val="00E33021"/>
    <w:rsid w:val="00E41913"/>
    <w:rsid w:val="00E42B60"/>
    <w:rsid w:val="00E453A0"/>
    <w:rsid w:val="00E4564B"/>
    <w:rsid w:val="00E457D3"/>
    <w:rsid w:val="00E53699"/>
    <w:rsid w:val="00E545E9"/>
    <w:rsid w:val="00E546E7"/>
    <w:rsid w:val="00E5666A"/>
    <w:rsid w:val="00E64004"/>
    <w:rsid w:val="00E66CAA"/>
    <w:rsid w:val="00E67FE5"/>
    <w:rsid w:val="00E70ED1"/>
    <w:rsid w:val="00E72929"/>
    <w:rsid w:val="00E743FD"/>
    <w:rsid w:val="00E77D8B"/>
    <w:rsid w:val="00E847C2"/>
    <w:rsid w:val="00E9400A"/>
    <w:rsid w:val="00E944A4"/>
    <w:rsid w:val="00E9491E"/>
    <w:rsid w:val="00E94991"/>
    <w:rsid w:val="00E96997"/>
    <w:rsid w:val="00E97C53"/>
    <w:rsid w:val="00EA4345"/>
    <w:rsid w:val="00EA6130"/>
    <w:rsid w:val="00EB0A49"/>
    <w:rsid w:val="00EB1276"/>
    <w:rsid w:val="00EB15E0"/>
    <w:rsid w:val="00EB4B3A"/>
    <w:rsid w:val="00EB574A"/>
    <w:rsid w:val="00EB6555"/>
    <w:rsid w:val="00EC1389"/>
    <w:rsid w:val="00EC2138"/>
    <w:rsid w:val="00ED2CDA"/>
    <w:rsid w:val="00ED3023"/>
    <w:rsid w:val="00ED4A98"/>
    <w:rsid w:val="00ED51DB"/>
    <w:rsid w:val="00EE4B7A"/>
    <w:rsid w:val="00EF1C34"/>
    <w:rsid w:val="00EF7BA2"/>
    <w:rsid w:val="00F021F5"/>
    <w:rsid w:val="00F0389E"/>
    <w:rsid w:val="00F03FB9"/>
    <w:rsid w:val="00F04C74"/>
    <w:rsid w:val="00F04E1C"/>
    <w:rsid w:val="00F15B1E"/>
    <w:rsid w:val="00F27075"/>
    <w:rsid w:val="00F279A2"/>
    <w:rsid w:val="00F31F26"/>
    <w:rsid w:val="00F32878"/>
    <w:rsid w:val="00F365E6"/>
    <w:rsid w:val="00F37842"/>
    <w:rsid w:val="00F45A92"/>
    <w:rsid w:val="00F46115"/>
    <w:rsid w:val="00F46823"/>
    <w:rsid w:val="00F51B45"/>
    <w:rsid w:val="00F75335"/>
    <w:rsid w:val="00F753FA"/>
    <w:rsid w:val="00F771A8"/>
    <w:rsid w:val="00F827FE"/>
    <w:rsid w:val="00F82BA4"/>
    <w:rsid w:val="00F873AA"/>
    <w:rsid w:val="00F902E3"/>
    <w:rsid w:val="00F919C0"/>
    <w:rsid w:val="00F93DFD"/>
    <w:rsid w:val="00F95078"/>
    <w:rsid w:val="00F963BC"/>
    <w:rsid w:val="00F97A37"/>
    <w:rsid w:val="00FA0CAA"/>
    <w:rsid w:val="00FA0E82"/>
    <w:rsid w:val="00FA1F95"/>
    <w:rsid w:val="00FA3A1C"/>
    <w:rsid w:val="00FA638C"/>
    <w:rsid w:val="00FA6E1F"/>
    <w:rsid w:val="00FA70A7"/>
    <w:rsid w:val="00FB55C2"/>
    <w:rsid w:val="00FB76AC"/>
    <w:rsid w:val="00FC162F"/>
    <w:rsid w:val="00FC303E"/>
    <w:rsid w:val="00FC3850"/>
    <w:rsid w:val="00FC4709"/>
    <w:rsid w:val="00FD1C8F"/>
    <w:rsid w:val="00FD2CCE"/>
    <w:rsid w:val="00FD6B03"/>
    <w:rsid w:val="00FD6FAB"/>
    <w:rsid w:val="00FE0DDC"/>
    <w:rsid w:val="00FE1BDD"/>
    <w:rsid w:val="00FE2179"/>
    <w:rsid w:val="00FE3440"/>
    <w:rsid w:val="00FE6C3C"/>
    <w:rsid w:val="00FF01A3"/>
    <w:rsid w:val="00FF19D8"/>
    <w:rsid w:val="00FF2D01"/>
    <w:rsid w:val="00FF2E1B"/>
    <w:rsid w:val="00FF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F8787CC"/>
  <w14:defaultImageDpi w14:val="330"/>
  <w15:docId w15:val="{3AD40C14-0274-4A10-918F-9E9B25EDB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5798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5C3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C3C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C122B"/>
    <w:pPr>
      <w:ind w:left="720"/>
      <w:contextualSpacing/>
    </w:pPr>
  </w:style>
  <w:style w:type="table" w:styleId="TableGrid">
    <w:name w:val="Table Grid"/>
    <w:basedOn w:val="TableNormal"/>
    <w:uiPriority w:val="59"/>
    <w:rsid w:val="00AA0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B2C68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B2C68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B2C68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8B2C68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8B2C68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02D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2D6E"/>
  </w:style>
  <w:style w:type="paragraph" w:styleId="Footer">
    <w:name w:val="footer"/>
    <w:basedOn w:val="Normal"/>
    <w:link w:val="FooterChar"/>
    <w:uiPriority w:val="99"/>
    <w:unhideWhenUsed/>
    <w:rsid w:val="00B02D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2D6E"/>
  </w:style>
  <w:style w:type="paragraph" w:customStyle="1" w:styleId="Default">
    <w:name w:val="Default"/>
    <w:basedOn w:val="Normal"/>
    <w:rsid w:val="00C74508"/>
    <w:pPr>
      <w:autoSpaceDE w:val="0"/>
      <w:autoSpaceDN w:val="0"/>
    </w:pPr>
    <w:rPr>
      <w:rFonts w:ascii="Arial" w:eastAsiaTheme="minorHAnsi" w:hAnsi="Arial" w:cs="Arial"/>
      <w:color w:val="000000"/>
      <w:lang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62EA6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62EA6"/>
    <w:rPr>
      <w:rFonts w:ascii="Calibri" w:eastAsiaTheme="minorHAnsi" w:hAnsi="Calibri"/>
      <w:sz w:val="22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8E5798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NoSpacing">
    <w:name w:val="No Spacing"/>
    <w:uiPriority w:val="1"/>
    <w:qFormat/>
    <w:rsid w:val="008E5798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097D5-EF5C-4593-BA6F-C153A7D12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Nick Ryde</dc:creator>
  <cp:lastModifiedBy>Mark Rochell</cp:lastModifiedBy>
  <cp:revision>2</cp:revision>
  <cp:lastPrinted>2023-10-05T08:22:00Z</cp:lastPrinted>
  <dcterms:created xsi:type="dcterms:W3CDTF">2024-01-03T15:39:00Z</dcterms:created>
  <dcterms:modified xsi:type="dcterms:W3CDTF">2024-01-03T15:39:00Z</dcterms:modified>
</cp:coreProperties>
</file>