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3F25" w14:textId="77777777" w:rsidR="003359F6" w:rsidRDefault="00B664C9">
      <w:r>
        <w:rPr>
          <w:noProof/>
        </w:rPr>
        <w:drawing>
          <wp:anchor distT="0" distB="0" distL="114300" distR="114300" simplePos="0" relativeHeight="251657216" behindDoc="1" locked="0" layoutInCell="1" allowOverlap="1" wp14:anchorId="0EF3E461" wp14:editId="3D8D27FB">
            <wp:simplePos x="0" y="0"/>
            <wp:positionH relativeFrom="column">
              <wp:posOffset>-200025</wp:posOffset>
            </wp:positionH>
            <wp:positionV relativeFrom="paragraph">
              <wp:posOffset>-334010</wp:posOffset>
            </wp:positionV>
            <wp:extent cx="6035675" cy="1310640"/>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a:srcRect/>
                    <a:stretch>
                      <a:fillRect/>
                    </a:stretch>
                  </pic:blipFill>
                  <pic:spPr>
                    <a:xfrm>
                      <a:off x="0" y="0"/>
                      <a:ext cx="6035675" cy="1310640"/>
                    </a:xfrm>
                    <a:prstGeom prst="rect">
                      <a:avLst/>
                    </a:prstGeom>
                    <a:noFill/>
                  </pic:spPr>
                </pic:pic>
              </a:graphicData>
            </a:graphic>
          </wp:anchor>
        </w:drawing>
      </w:r>
    </w:p>
    <w:p w14:paraId="48512A75" w14:textId="77777777" w:rsidR="003359F6" w:rsidRDefault="003359F6"/>
    <w:p w14:paraId="6CD6B74C" w14:textId="77777777" w:rsidR="003359F6" w:rsidRDefault="003359F6"/>
    <w:p w14:paraId="0442D4ED" w14:textId="77777777" w:rsidR="003359F6" w:rsidRDefault="003359F6"/>
    <w:p w14:paraId="12EF3462" w14:textId="77777777" w:rsidR="003359F6" w:rsidRPr="00816B8B" w:rsidRDefault="00B664C9">
      <w:pPr>
        <w:rPr>
          <w:rFonts w:ascii="Calibri" w:hAnsi="Calibri" w:cs="Calibri"/>
          <w:b/>
          <w:bCs/>
          <w:color w:val="2F5496" w:themeColor="accent1" w:themeShade="BF"/>
        </w:rPr>
      </w:pPr>
      <w:r w:rsidRPr="00816B8B">
        <w:rPr>
          <w:rFonts w:ascii="Calibri" w:hAnsi="Calibri" w:cs="Calibri"/>
          <w:b/>
          <w:bCs/>
          <w:color w:val="2F5496" w:themeColor="accent1" w:themeShade="BF"/>
        </w:rPr>
        <w:t>Dear Members of the Council,</w:t>
      </w:r>
    </w:p>
    <w:p w14:paraId="7DB9547C" w14:textId="73D32537" w:rsidR="003359F6" w:rsidRPr="00816B8B" w:rsidRDefault="00B664C9">
      <w:pPr>
        <w:rPr>
          <w:rFonts w:ascii="Calibri" w:hAnsi="Calibri" w:cs="Calibri"/>
          <w:b/>
          <w:bCs/>
          <w:color w:val="2F5496" w:themeColor="accent1" w:themeShade="BF"/>
        </w:rPr>
      </w:pPr>
      <w:r w:rsidRPr="00816B8B">
        <w:rPr>
          <w:rFonts w:ascii="Calibri" w:hAnsi="Calibri" w:cs="Calibri"/>
          <w:b/>
          <w:bCs/>
          <w:color w:val="2F5496" w:themeColor="accent1" w:themeShade="BF"/>
        </w:rPr>
        <w:t>Members of Bembridge Parish Council are summoned to attend the MEETING of the Council to be held at 7pm on</w:t>
      </w:r>
      <w:r w:rsidR="007070CB" w:rsidRPr="00816B8B">
        <w:rPr>
          <w:rFonts w:ascii="Calibri" w:hAnsi="Calibri" w:cs="Calibri"/>
          <w:b/>
          <w:bCs/>
          <w:color w:val="2F5496" w:themeColor="accent1" w:themeShade="BF"/>
        </w:rPr>
        <w:t xml:space="preserve"> </w:t>
      </w:r>
      <w:r w:rsidR="00F0157D" w:rsidRPr="00816B8B">
        <w:rPr>
          <w:rFonts w:ascii="Calibri" w:hAnsi="Calibri" w:cs="Calibri"/>
          <w:b/>
          <w:bCs/>
          <w:color w:val="2F5496" w:themeColor="accent1" w:themeShade="BF"/>
        </w:rPr>
        <w:t>20</w:t>
      </w:r>
      <w:r w:rsidR="00F0157D" w:rsidRPr="00816B8B">
        <w:rPr>
          <w:rFonts w:ascii="Calibri" w:hAnsi="Calibri" w:cs="Calibri"/>
          <w:b/>
          <w:bCs/>
          <w:color w:val="2F5496" w:themeColor="accent1" w:themeShade="BF"/>
          <w:vertAlign w:val="superscript"/>
        </w:rPr>
        <w:t>th</w:t>
      </w:r>
      <w:r w:rsidR="00F0157D" w:rsidRPr="00816B8B">
        <w:rPr>
          <w:rFonts w:ascii="Calibri" w:hAnsi="Calibri" w:cs="Calibri"/>
          <w:b/>
          <w:bCs/>
          <w:color w:val="2F5496" w:themeColor="accent1" w:themeShade="BF"/>
        </w:rPr>
        <w:t xml:space="preserve"> December</w:t>
      </w:r>
      <w:r w:rsidR="00123C66" w:rsidRPr="00816B8B">
        <w:rPr>
          <w:rFonts w:ascii="Calibri" w:hAnsi="Calibri" w:cs="Calibri"/>
          <w:b/>
          <w:bCs/>
          <w:color w:val="FF0000"/>
        </w:rPr>
        <w:t xml:space="preserve"> </w:t>
      </w:r>
      <w:r w:rsidRPr="00816B8B">
        <w:rPr>
          <w:rFonts w:ascii="Calibri" w:hAnsi="Calibri" w:cs="Calibri"/>
          <w:b/>
          <w:bCs/>
          <w:color w:val="2F5496" w:themeColor="accent1" w:themeShade="BF"/>
        </w:rPr>
        <w:t>in the Village Hall.  Members of the public have a right to and are invited to attend. Please note this meeting may be recorded (audio).</w:t>
      </w:r>
    </w:p>
    <w:p w14:paraId="49EB24CA" w14:textId="2A975BE4" w:rsidR="003359F6" w:rsidRPr="00816B8B" w:rsidRDefault="00B664C9">
      <w:pPr>
        <w:spacing w:after="0"/>
        <w:rPr>
          <w:rFonts w:ascii="Calibri" w:hAnsi="Calibri" w:cs="Calibri"/>
          <w:b/>
          <w:bCs/>
          <w:color w:val="FF0000"/>
        </w:rPr>
      </w:pPr>
      <w:r w:rsidRPr="00816B8B">
        <w:rPr>
          <w:rFonts w:ascii="Calibri" w:hAnsi="Calibri" w:cs="Calibri"/>
          <w:b/>
          <w:bCs/>
          <w:color w:val="2F5496" w:themeColor="accent1" w:themeShade="BF"/>
        </w:rPr>
        <w:t>Julia Shorrocks, Clerk to the Council</w:t>
      </w:r>
      <w:r w:rsidRPr="00816B8B">
        <w:rPr>
          <w:rFonts w:ascii="Calibri" w:hAnsi="Calibri" w:cs="Calibri"/>
          <w:b/>
          <w:bCs/>
          <w:color w:val="2F5496" w:themeColor="accent1" w:themeShade="BF"/>
        </w:rPr>
        <w:tab/>
      </w:r>
      <w:r w:rsidRPr="00816B8B">
        <w:rPr>
          <w:rFonts w:ascii="Calibri" w:hAnsi="Calibri" w:cs="Calibri"/>
          <w:b/>
          <w:bCs/>
          <w:color w:val="2F5496" w:themeColor="accent1" w:themeShade="BF"/>
        </w:rPr>
        <w:tab/>
      </w:r>
      <w:r w:rsidRPr="00816B8B">
        <w:rPr>
          <w:rFonts w:ascii="Calibri" w:hAnsi="Calibri" w:cs="Calibri"/>
          <w:b/>
          <w:bCs/>
          <w:color w:val="2F5496" w:themeColor="accent1" w:themeShade="BF"/>
        </w:rPr>
        <w:tab/>
      </w:r>
      <w:r w:rsidRPr="00816B8B">
        <w:rPr>
          <w:rFonts w:ascii="Calibri" w:hAnsi="Calibri" w:cs="Calibri"/>
          <w:b/>
          <w:bCs/>
          <w:color w:val="2F5496" w:themeColor="accent1" w:themeShade="BF"/>
        </w:rPr>
        <w:tab/>
      </w:r>
      <w:r w:rsidRPr="00816B8B">
        <w:rPr>
          <w:rFonts w:ascii="Calibri" w:hAnsi="Calibri" w:cs="Calibri"/>
          <w:b/>
          <w:bCs/>
          <w:color w:val="2F5496" w:themeColor="accent1" w:themeShade="BF"/>
        </w:rPr>
        <w:tab/>
      </w:r>
      <w:r w:rsidR="00F71953" w:rsidRPr="00816B8B">
        <w:rPr>
          <w:rFonts w:ascii="Calibri" w:hAnsi="Calibri" w:cs="Calibri"/>
          <w:b/>
          <w:bCs/>
          <w:color w:val="2F5496" w:themeColor="accent1" w:themeShade="BF"/>
        </w:rPr>
        <w:t>13</w:t>
      </w:r>
      <w:r w:rsidR="00F71953" w:rsidRPr="00816B8B">
        <w:rPr>
          <w:rFonts w:ascii="Calibri" w:hAnsi="Calibri" w:cs="Calibri"/>
          <w:b/>
          <w:bCs/>
          <w:color w:val="2F5496" w:themeColor="accent1" w:themeShade="BF"/>
          <w:vertAlign w:val="superscript"/>
        </w:rPr>
        <w:t>th</w:t>
      </w:r>
      <w:r w:rsidR="00F71953" w:rsidRPr="00816B8B">
        <w:rPr>
          <w:rFonts w:ascii="Calibri" w:hAnsi="Calibri" w:cs="Calibri"/>
          <w:b/>
          <w:bCs/>
          <w:color w:val="2F5496" w:themeColor="accent1" w:themeShade="BF"/>
        </w:rPr>
        <w:t xml:space="preserve"> December </w:t>
      </w:r>
      <w:r w:rsidR="0076689E" w:rsidRPr="00816B8B">
        <w:rPr>
          <w:rFonts w:ascii="Calibri" w:hAnsi="Calibri" w:cs="Calibri"/>
          <w:b/>
          <w:bCs/>
          <w:color w:val="2F5496" w:themeColor="accent1" w:themeShade="BF"/>
        </w:rPr>
        <w:t>2023</w:t>
      </w:r>
    </w:p>
    <w:p w14:paraId="5CEF2A14" w14:textId="5428A434" w:rsidR="003359F6" w:rsidRPr="00816B8B" w:rsidRDefault="00B664C9">
      <w:pPr>
        <w:spacing w:after="0"/>
        <w:rPr>
          <w:rFonts w:ascii="Calibri" w:hAnsi="Calibri" w:cs="Calibri"/>
          <w:color w:val="2F5496" w:themeColor="accent1" w:themeShade="BF"/>
          <w:sz w:val="20"/>
          <w:szCs w:val="20"/>
        </w:rPr>
      </w:pPr>
      <w:r w:rsidRPr="00816B8B">
        <w:rPr>
          <w:rFonts w:ascii="Calibri" w:hAnsi="Calibri" w:cs="Calibri"/>
          <w:color w:val="2F5496" w:themeColor="accent1" w:themeShade="BF"/>
          <w:sz w:val="20"/>
          <w:szCs w:val="20"/>
        </w:rPr>
        <w:t>_________________________________________________________________________</w:t>
      </w:r>
    </w:p>
    <w:p w14:paraId="5E2E3328" w14:textId="77777777" w:rsidR="003359F6" w:rsidRPr="00816B8B" w:rsidRDefault="00B664C9">
      <w:pPr>
        <w:spacing w:after="0"/>
        <w:rPr>
          <w:rFonts w:ascii="Calibri" w:hAnsi="Calibri" w:cs="Calibri"/>
          <w:sz w:val="20"/>
          <w:szCs w:val="20"/>
        </w:rPr>
      </w:pPr>
      <w:r w:rsidRPr="00816B8B">
        <w:rPr>
          <w:rFonts w:ascii="Calibri" w:hAnsi="Calibri" w:cs="Calibri"/>
          <w:b/>
          <w:bCs/>
          <w:color w:val="2F5496" w:themeColor="accent1" w:themeShade="BF"/>
          <w:sz w:val="20"/>
          <w:szCs w:val="20"/>
        </w:rPr>
        <w:t xml:space="preserve">Public Forum: </w:t>
      </w:r>
      <w:r w:rsidRPr="00816B8B">
        <w:rPr>
          <w:rFonts w:ascii="Calibri" w:hAnsi="Calibri" w:cs="Calibr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p>
    <w:p w14:paraId="2D6D62F8" w14:textId="2E2391F4" w:rsidR="003359F6" w:rsidRPr="00816B8B" w:rsidRDefault="00B664C9">
      <w:pPr>
        <w:spacing w:after="0"/>
        <w:rPr>
          <w:rFonts w:ascii="Calibri" w:hAnsi="Calibri" w:cs="Calibri"/>
          <w:color w:val="2F5496" w:themeColor="accent1" w:themeShade="BF"/>
          <w:sz w:val="20"/>
          <w:szCs w:val="20"/>
          <w:vertAlign w:val="superscript"/>
        </w:rPr>
      </w:pPr>
      <w:r w:rsidRPr="00816B8B">
        <w:rPr>
          <w:rFonts w:ascii="Calibri" w:hAnsi="Calibri" w:cs="Calibri"/>
          <w:color w:val="2F5496" w:themeColor="accent1" w:themeShade="BF"/>
          <w:sz w:val="20"/>
          <w:szCs w:val="20"/>
          <w:vertAlign w:val="superscript"/>
        </w:rPr>
        <w:t>_____________________________________________________________________________________________________________</w:t>
      </w:r>
    </w:p>
    <w:p w14:paraId="587A8AFA" w14:textId="77777777" w:rsidR="003359F6" w:rsidRPr="00816B8B" w:rsidRDefault="00B664C9">
      <w:pPr>
        <w:jc w:val="center"/>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Agenda</w:t>
      </w:r>
    </w:p>
    <w:p w14:paraId="70326C36" w14:textId="77777777" w:rsidR="003359F6" w:rsidRPr="00816B8B" w:rsidRDefault="00B664C9">
      <w:pPr>
        <w:spacing w:after="0"/>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 xml:space="preserve">1. Apologies for Absence </w:t>
      </w:r>
    </w:p>
    <w:p w14:paraId="596E5A30" w14:textId="07D9C207" w:rsidR="003359F6" w:rsidRPr="00816B8B" w:rsidRDefault="00B664C9" w:rsidP="00816B8B">
      <w:pPr>
        <w:pStyle w:val="Default"/>
        <w:spacing w:after="120"/>
        <w:ind w:left="737" w:firstLine="720"/>
      </w:pPr>
      <w:r w:rsidRPr="00816B8B">
        <w:t>To receive and accept apologies for absence</w:t>
      </w:r>
      <w:r w:rsidR="00C118FE">
        <w:t>.</w:t>
      </w:r>
    </w:p>
    <w:p w14:paraId="7986C5F7" w14:textId="77777777" w:rsidR="003359F6" w:rsidRPr="00816B8B" w:rsidRDefault="00B664C9">
      <w:pPr>
        <w:spacing w:after="0"/>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 xml:space="preserve">2. Declarations of Interest </w:t>
      </w:r>
    </w:p>
    <w:p w14:paraId="42658F77" w14:textId="47F53FA3" w:rsidR="003359F6" w:rsidRPr="00816B8B" w:rsidRDefault="00B664C9">
      <w:pPr>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ab/>
      </w:r>
      <w:r w:rsidRPr="00816B8B">
        <w:rPr>
          <w:rFonts w:ascii="Calibri" w:hAnsi="Calibri" w:cs="Calibri"/>
          <w:sz w:val="24"/>
          <w:szCs w:val="24"/>
        </w:rPr>
        <w:t>To receive and record any declarations of interest</w:t>
      </w:r>
      <w:r w:rsidR="00C118FE">
        <w:rPr>
          <w:rFonts w:ascii="Calibri" w:hAnsi="Calibri" w:cs="Calibri"/>
          <w:sz w:val="24"/>
          <w:szCs w:val="24"/>
        </w:rPr>
        <w:t>.</w:t>
      </w:r>
    </w:p>
    <w:p w14:paraId="4D3D9016" w14:textId="77777777" w:rsidR="003359F6" w:rsidRPr="00816B8B" w:rsidRDefault="00B664C9">
      <w:pPr>
        <w:spacing w:after="0"/>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 xml:space="preserve">3. Minutes of the previous meeting of the Council </w:t>
      </w:r>
    </w:p>
    <w:p w14:paraId="4DCD7D40" w14:textId="45FCA418" w:rsidR="003359F6" w:rsidRPr="00816B8B" w:rsidRDefault="00B664C9">
      <w:pPr>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ab/>
      </w:r>
      <w:r w:rsidRPr="00816B8B">
        <w:rPr>
          <w:rFonts w:ascii="Calibri" w:hAnsi="Calibri" w:cs="Calibri"/>
          <w:sz w:val="24"/>
          <w:szCs w:val="24"/>
        </w:rPr>
        <w:t xml:space="preserve">To receive and </w:t>
      </w:r>
      <w:r w:rsidR="00091956" w:rsidRPr="00816B8B">
        <w:rPr>
          <w:rFonts w:ascii="Calibri" w:hAnsi="Calibri" w:cs="Calibri"/>
          <w:sz w:val="24"/>
          <w:szCs w:val="24"/>
        </w:rPr>
        <w:t>accept</w:t>
      </w:r>
      <w:r w:rsidRPr="00816B8B">
        <w:rPr>
          <w:rFonts w:ascii="Calibri" w:hAnsi="Calibri" w:cs="Calibri"/>
          <w:sz w:val="24"/>
          <w:szCs w:val="24"/>
        </w:rPr>
        <w:t xml:space="preserve"> the minutes of </w:t>
      </w:r>
      <w:r w:rsidR="00117611" w:rsidRPr="00816B8B">
        <w:rPr>
          <w:rFonts w:ascii="Calibri" w:hAnsi="Calibri" w:cs="Calibri"/>
          <w:sz w:val="24"/>
          <w:szCs w:val="24"/>
        </w:rPr>
        <w:t>1</w:t>
      </w:r>
      <w:r w:rsidR="00F0157D" w:rsidRPr="00816B8B">
        <w:rPr>
          <w:rFonts w:ascii="Calibri" w:hAnsi="Calibri" w:cs="Calibri"/>
          <w:sz w:val="24"/>
          <w:szCs w:val="24"/>
        </w:rPr>
        <w:t>5</w:t>
      </w:r>
      <w:r w:rsidR="00117611" w:rsidRPr="00816B8B">
        <w:rPr>
          <w:rFonts w:ascii="Calibri" w:hAnsi="Calibri" w:cs="Calibri"/>
          <w:sz w:val="24"/>
          <w:szCs w:val="24"/>
          <w:vertAlign w:val="superscript"/>
        </w:rPr>
        <w:t>th</w:t>
      </w:r>
      <w:r w:rsidR="00117611" w:rsidRPr="00816B8B">
        <w:rPr>
          <w:rFonts w:ascii="Calibri" w:hAnsi="Calibri" w:cs="Calibri"/>
          <w:sz w:val="24"/>
          <w:szCs w:val="24"/>
        </w:rPr>
        <w:t xml:space="preserve"> </w:t>
      </w:r>
      <w:r w:rsidR="00F0157D" w:rsidRPr="00816B8B">
        <w:rPr>
          <w:rFonts w:ascii="Calibri" w:hAnsi="Calibri" w:cs="Calibri"/>
          <w:sz w:val="24"/>
          <w:szCs w:val="24"/>
        </w:rPr>
        <w:t>November</w:t>
      </w:r>
      <w:r w:rsidRPr="00816B8B">
        <w:rPr>
          <w:rFonts w:ascii="Calibri" w:hAnsi="Calibri" w:cs="Calibri"/>
          <w:sz w:val="24"/>
          <w:szCs w:val="24"/>
        </w:rPr>
        <w:t xml:space="preserve"> 2023 Full Council Meeting</w:t>
      </w:r>
    </w:p>
    <w:p w14:paraId="5F4AD13F" w14:textId="77777777" w:rsidR="003359F6" w:rsidRPr="00816B8B" w:rsidRDefault="00B664C9">
      <w:pPr>
        <w:spacing w:after="0"/>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 xml:space="preserve">4. Chair’s Announcements </w:t>
      </w:r>
    </w:p>
    <w:p w14:paraId="544A4549" w14:textId="77777777" w:rsidR="003359F6" w:rsidRPr="00816B8B" w:rsidRDefault="00B664C9">
      <w:pPr>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ab/>
      </w:r>
      <w:r w:rsidRPr="00816B8B">
        <w:rPr>
          <w:rFonts w:ascii="Calibri" w:hAnsi="Calibri" w:cs="Calibri"/>
          <w:sz w:val="24"/>
          <w:szCs w:val="24"/>
        </w:rPr>
        <w:t>To receive the Chair’s announcements</w:t>
      </w:r>
    </w:p>
    <w:p w14:paraId="4050F4D6" w14:textId="77777777" w:rsidR="003359F6" w:rsidRPr="00816B8B" w:rsidRDefault="00B664C9">
      <w:pPr>
        <w:spacing w:after="0"/>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 xml:space="preserve">5. Finance </w:t>
      </w:r>
    </w:p>
    <w:p w14:paraId="2A129CD7" w14:textId="6EBC3D1B" w:rsidR="00F75ABA" w:rsidRPr="0050148B" w:rsidRDefault="00B664C9" w:rsidP="00F75ABA">
      <w:pPr>
        <w:pStyle w:val="Default"/>
        <w:ind w:firstLine="720"/>
        <w:rPr>
          <w:color w:val="auto"/>
        </w:rPr>
      </w:pPr>
      <w:r w:rsidRPr="00816B8B">
        <w:t xml:space="preserve">5.1 To receive bank reconciliation and cash </w:t>
      </w:r>
      <w:r w:rsidRPr="0050148B">
        <w:rPr>
          <w:color w:val="auto"/>
        </w:rPr>
        <w:t xml:space="preserve">balances to </w:t>
      </w:r>
      <w:r w:rsidR="0050148B" w:rsidRPr="0050148B">
        <w:rPr>
          <w:color w:val="auto"/>
        </w:rPr>
        <w:t>30</w:t>
      </w:r>
      <w:r w:rsidR="0050148B" w:rsidRPr="0050148B">
        <w:rPr>
          <w:color w:val="auto"/>
          <w:vertAlign w:val="superscript"/>
        </w:rPr>
        <w:t>th</w:t>
      </w:r>
      <w:r w:rsidR="0050148B" w:rsidRPr="0050148B">
        <w:rPr>
          <w:color w:val="auto"/>
        </w:rPr>
        <w:t xml:space="preserve"> November</w:t>
      </w:r>
      <w:r w:rsidR="0000450E" w:rsidRPr="0050148B">
        <w:rPr>
          <w:color w:val="auto"/>
        </w:rPr>
        <w:t xml:space="preserve"> </w:t>
      </w:r>
      <w:r w:rsidR="0021514E" w:rsidRPr="0050148B">
        <w:rPr>
          <w:color w:val="auto"/>
        </w:rPr>
        <w:t>2023</w:t>
      </w:r>
    </w:p>
    <w:p w14:paraId="726C56EE" w14:textId="188997D8" w:rsidR="003359F6" w:rsidRPr="0050148B" w:rsidRDefault="00F75ABA" w:rsidP="0088664B">
      <w:pPr>
        <w:pStyle w:val="Default"/>
        <w:ind w:firstLine="720"/>
        <w:rPr>
          <w:color w:val="auto"/>
        </w:rPr>
      </w:pPr>
      <w:r w:rsidRPr="0050148B">
        <w:rPr>
          <w:color w:val="auto"/>
        </w:rPr>
        <w:t xml:space="preserve">5.2 </w:t>
      </w:r>
      <w:r w:rsidR="00B664C9" w:rsidRPr="0050148B">
        <w:rPr>
          <w:color w:val="auto"/>
        </w:rPr>
        <w:t xml:space="preserve">To approve schedule of payments to </w:t>
      </w:r>
      <w:r w:rsidR="0050148B" w:rsidRPr="0050148B">
        <w:rPr>
          <w:color w:val="auto"/>
        </w:rPr>
        <w:t>30</w:t>
      </w:r>
      <w:r w:rsidR="0050148B" w:rsidRPr="0050148B">
        <w:rPr>
          <w:color w:val="auto"/>
          <w:vertAlign w:val="superscript"/>
        </w:rPr>
        <w:t>th</w:t>
      </w:r>
      <w:r w:rsidR="0050148B" w:rsidRPr="0050148B">
        <w:rPr>
          <w:color w:val="auto"/>
        </w:rPr>
        <w:t xml:space="preserve"> November </w:t>
      </w:r>
      <w:r w:rsidR="0021514E" w:rsidRPr="0050148B">
        <w:rPr>
          <w:color w:val="auto"/>
        </w:rPr>
        <w:t>2023</w:t>
      </w:r>
    </w:p>
    <w:p w14:paraId="31DEC7FF" w14:textId="7192EC6B" w:rsidR="0088664B" w:rsidRPr="00816B8B" w:rsidRDefault="0088664B" w:rsidP="0000450E">
      <w:pPr>
        <w:pStyle w:val="Default"/>
        <w:spacing w:after="120"/>
        <w:ind w:firstLine="720"/>
      </w:pPr>
      <w:r w:rsidRPr="00816B8B">
        <w:t xml:space="preserve">5.3 To review the interim internal audit report </w:t>
      </w:r>
      <w:r w:rsidR="005D6A11" w:rsidRPr="00816B8B">
        <w:t>(received on 20</w:t>
      </w:r>
      <w:r w:rsidR="005D6A11" w:rsidRPr="00816B8B">
        <w:rPr>
          <w:vertAlign w:val="superscript"/>
        </w:rPr>
        <w:t>th</w:t>
      </w:r>
      <w:r w:rsidR="005D6A11" w:rsidRPr="00816B8B">
        <w:t xml:space="preserve"> November 2023) </w:t>
      </w:r>
      <w:r w:rsidRPr="00816B8B">
        <w:t>and decide what actions to take for the recommendations in the report</w:t>
      </w:r>
      <w:r w:rsidR="0050148B">
        <w:t>.</w:t>
      </w:r>
    </w:p>
    <w:p w14:paraId="25662E3E" w14:textId="77777777" w:rsidR="003359F6" w:rsidRPr="00816B8B" w:rsidRDefault="00B664C9">
      <w:pPr>
        <w:spacing w:after="0"/>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 xml:space="preserve">6. Reports from other Authorities </w:t>
      </w:r>
    </w:p>
    <w:p w14:paraId="5C08C23C" w14:textId="58C5C4E7" w:rsidR="003359F6" w:rsidRPr="00816B8B" w:rsidRDefault="00B664C9">
      <w:pPr>
        <w:pStyle w:val="Default"/>
        <w:rPr>
          <w:color w:val="234060"/>
        </w:rPr>
      </w:pPr>
      <w:r w:rsidRPr="00816B8B">
        <w:rPr>
          <w:b/>
          <w:bCs/>
          <w:color w:val="4472C4" w:themeColor="accent1"/>
        </w:rPr>
        <w:tab/>
      </w:r>
      <w:r w:rsidRPr="00816B8B">
        <w:rPr>
          <w:color w:val="auto"/>
        </w:rPr>
        <w:t>To receive reports from representatives of other authorities</w:t>
      </w:r>
      <w:r w:rsidR="00C118FE">
        <w:rPr>
          <w:color w:val="auto"/>
        </w:rPr>
        <w:t>.</w:t>
      </w:r>
    </w:p>
    <w:p w14:paraId="57105D19" w14:textId="1290D19A" w:rsidR="003359F6" w:rsidRPr="00816B8B" w:rsidRDefault="00B664C9">
      <w:pPr>
        <w:pStyle w:val="Default"/>
        <w:spacing w:after="120"/>
        <w:ind w:firstLine="720"/>
        <w:rPr>
          <w:b/>
          <w:bCs/>
        </w:rPr>
      </w:pPr>
      <w:r w:rsidRPr="00816B8B">
        <w:t>6.1 To receive the report from our Isle of Wight Councillor</w:t>
      </w:r>
      <w:r w:rsidR="00C118FE">
        <w:t>.</w:t>
      </w:r>
    </w:p>
    <w:p w14:paraId="29D0781A" w14:textId="77777777" w:rsidR="003359F6" w:rsidRPr="00816B8B" w:rsidRDefault="00B664C9">
      <w:pPr>
        <w:spacing w:after="0"/>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 xml:space="preserve">7. Reports from Representatives on Outside Bodies </w:t>
      </w:r>
    </w:p>
    <w:p w14:paraId="3D9C4620" w14:textId="269739CA" w:rsidR="003359F6" w:rsidRPr="00816B8B" w:rsidRDefault="00B664C9">
      <w:pPr>
        <w:rPr>
          <w:rFonts w:ascii="Calibri" w:hAnsi="Calibri" w:cs="Calibri"/>
          <w:b/>
          <w:bCs/>
          <w:sz w:val="24"/>
          <w:szCs w:val="24"/>
        </w:rPr>
      </w:pPr>
      <w:r w:rsidRPr="00816B8B">
        <w:rPr>
          <w:rFonts w:ascii="Calibri" w:hAnsi="Calibri" w:cs="Calibri"/>
          <w:b/>
          <w:bCs/>
          <w:color w:val="4472C4" w:themeColor="accent1"/>
          <w:sz w:val="24"/>
          <w:szCs w:val="24"/>
        </w:rPr>
        <w:tab/>
      </w:r>
      <w:r w:rsidRPr="00816B8B">
        <w:rPr>
          <w:rFonts w:ascii="Calibri" w:hAnsi="Calibri" w:cs="Calibri"/>
          <w:sz w:val="24"/>
          <w:szCs w:val="24"/>
        </w:rPr>
        <w:t>To receive reports from Council representatives attending outside bodies’ meetings</w:t>
      </w:r>
      <w:r w:rsidR="00C118FE">
        <w:rPr>
          <w:rFonts w:ascii="Calibri" w:hAnsi="Calibri" w:cs="Calibri"/>
          <w:sz w:val="24"/>
          <w:szCs w:val="24"/>
        </w:rPr>
        <w:t>.</w:t>
      </w:r>
    </w:p>
    <w:p w14:paraId="18F02BBA" w14:textId="34916EEA" w:rsidR="00CF23B0" w:rsidRPr="00816B8B" w:rsidRDefault="00130BEB" w:rsidP="00F0157D">
      <w:pPr>
        <w:spacing w:after="0"/>
        <w:rPr>
          <w:rFonts w:ascii="Calibri" w:hAnsi="Calibri" w:cs="Calibri"/>
          <w:b/>
          <w:bCs/>
          <w:color w:val="4472C4" w:themeColor="accent1"/>
          <w:sz w:val="24"/>
          <w:szCs w:val="24"/>
        </w:rPr>
      </w:pPr>
      <w:r>
        <w:rPr>
          <w:rFonts w:ascii="Calibri" w:hAnsi="Calibri" w:cs="Calibri"/>
          <w:b/>
          <w:bCs/>
          <w:color w:val="4472C4" w:themeColor="accent1"/>
          <w:sz w:val="24"/>
          <w:szCs w:val="24"/>
        </w:rPr>
        <w:t>8</w:t>
      </w:r>
      <w:r w:rsidR="00DA7A34" w:rsidRPr="00816B8B">
        <w:rPr>
          <w:rFonts w:ascii="Calibri" w:hAnsi="Calibri" w:cs="Calibri"/>
          <w:b/>
          <w:bCs/>
          <w:color w:val="4472C4" w:themeColor="accent1"/>
          <w:sz w:val="24"/>
          <w:szCs w:val="24"/>
        </w:rPr>
        <w:t>.</w:t>
      </w:r>
      <w:r w:rsidR="00CF23B0" w:rsidRPr="00816B8B">
        <w:rPr>
          <w:rFonts w:ascii="Calibri" w:hAnsi="Calibri" w:cs="Calibri"/>
          <w:b/>
          <w:bCs/>
          <w:color w:val="4472C4" w:themeColor="accent1"/>
          <w:sz w:val="24"/>
          <w:szCs w:val="24"/>
        </w:rPr>
        <w:t xml:space="preserve"> Parish Office </w:t>
      </w:r>
      <w:r w:rsidR="00F91D14" w:rsidRPr="00816B8B">
        <w:rPr>
          <w:rFonts w:ascii="Calibri" w:hAnsi="Calibri" w:cs="Calibri"/>
          <w:b/>
          <w:bCs/>
          <w:color w:val="4472C4" w:themeColor="accent1"/>
          <w:sz w:val="24"/>
          <w:szCs w:val="24"/>
        </w:rPr>
        <w:t>Opening and Closing</w:t>
      </w:r>
    </w:p>
    <w:p w14:paraId="4F36FF37" w14:textId="61176ED7" w:rsidR="00F91D14" w:rsidRPr="00816B8B" w:rsidRDefault="00130BEB" w:rsidP="00F91D14">
      <w:pPr>
        <w:spacing w:after="0"/>
        <w:ind w:left="1440"/>
        <w:rPr>
          <w:rFonts w:ascii="Calibri" w:hAnsi="Calibri" w:cs="Calibri"/>
          <w:sz w:val="24"/>
          <w:szCs w:val="24"/>
        </w:rPr>
      </w:pPr>
      <w:r w:rsidRPr="00C118FE">
        <w:rPr>
          <w:rFonts w:ascii="Calibri" w:hAnsi="Calibri" w:cs="Calibri"/>
          <w:sz w:val="24"/>
          <w:szCs w:val="24"/>
        </w:rPr>
        <w:t>8</w:t>
      </w:r>
      <w:r w:rsidR="00F91D14" w:rsidRPr="00C118FE">
        <w:rPr>
          <w:rFonts w:ascii="Calibri" w:hAnsi="Calibri" w:cs="Calibri"/>
          <w:sz w:val="24"/>
          <w:szCs w:val="24"/>
        </w:rPr>
        <w:t xml:space="preserve">.1 </w:t>
      </w:r>
      <w:r w:rsidR="00CF23B0" w:rsidRPr="00C118FE">
        <w:rPr>
          <w:rFonts w:ascii="Calibri" w:hAnsi="Calibri" w:cs="Calibri"/>
          <w:sz w:val="24"/>
          <w:szCs w:val="24"/>
        </w:rPr>
        <w:t>To</w:t>
      </w:r>
      <w:r w:rsidR="00CF23B0" w:rsidRPr="00816B8B">
        <w:rPr>
          <w:rFonts w:ascii="Calibri" w:hAnsi="Calibri" w:cs="Calibri"/>
          <w:sz w:val="24"/>
          <w:szCs w:val="24"/>
        </w:rPr>
        <w:t xml:space="preserve"> agree the closure of the Parish Office between Christmas and New Year</w:t>
      </w:r>
      <w:r w:rsidR="007B4976" w:rsidRPr="00816B8B">
        <w:rPr>
          <w:rFonts w:ascii="Calibri" w:hAnsi="Calibri" w:cs="Calibri"/>
          <w:sz w:val="24"/>
          <w:szCs w:val="24"/>
        </w:rPr>
        <w:t>. The office will close on Friday 22</w:t>
      </w:r>
      <w:r w:rsidR="007B4976" w:rsidRPr="00816B8B">
        <w:rPr>
          <w:rFonts w:ascii="Calibri" w:hAnsi="Calibri" w:cs="Calibri"/>
          <w:sz w:val="24"/>
          <w:szCs w:val="24"/>
          <w:vertAlign w:val="superscript"/>
        </w:rPr>
        <w:t>nd</w:t>
      </w:r>
      <w:r w:rsidR="007B4976" w:rsidRPr="00816B8B">
        <w:rPr>
          <w:rFonts w:ascii="Calibri" w:hAnsi="Calibri" w:cs="Calibri"/>
          <w:sz w:val="24"/>
          <w:szCs w:val="24"/>
        </w:rPr>
        <w:t xml:space="preserve"> at 12.30 pm and reopen on Tuesday 2</w:t>
      </w:r>
      <w:r w:rsidR="007B4976" w:rsidRPr="00816B8B">
        <w:rPr>
          <w:rFonts w:ascii="Calibri" w:hAnsi="Calibri" w:cs="Calibri"/>
          <w:sz w:val="24"/>
          <w:szCs w:val="24"/>
          <w:vertAlign w:val="superscript"/>
        </w:rPr>
        <w:t>nd</w:t>
      </w:r>
      <w:r w:rsidR="007B4976" w:rsidRPr="00816B8B">
        <w:rPr>
          <w:rFonts w:ascii="Calibri" w:hAnsi="Calibri" w:cs="Calibri"/>
          <w:sz w:val="24"/>
          <w:szCs w:val="24"/>
        </w:rPr>
        <w:t xml:space="preserve"> January 2024 at 9.30 am. </w:t>
      </w:r>
    </w:p>
    <w:p w14:paraId="1FE28278" w14:textId="6F5157F1" w:rsidR="007B4976" w:rsidRPr="00816B8B" w:rsidRDefault="00130BEB" w:rsidP="00121503">
      <w:pPr>
        <w:ind w:left="1440"/>
        <w:rPr>
          <w:rFonts w:ascii="Calibri" w:hAnsi="Calibri" w:cs="Calibri"/>
          <w:sz w:val="24"/>
          <w:szCs w:val="24"/>
        </w:rPr>
      </w:pPr>
      <w:r w:rsidRPr="00C118FE">
        <w:rPr>
          <w:rFonts w:ascii="Calibri" w:hAnsi="Calibri" w:cs="Calibri"/>
          <w:sz w:val="24"/>
          <w:szCs w:val="24"/>
        </w:rPr>
        <w:t>8</w:t>
      </w:r>
      <w:r w:rsidR="00F91D14" w:rsidRPr="00C118FE">
        <w:rPr>
          <w:rFonts w:ascii="Calibri" w:hAnsi="Calibri" w:cs="Calibri"/>
          <w:sz w:val="24"/>
          <w:szCs w:val="24"/>
        </w:rPr>
        <w:t xml:space="preserve">.2 </w:t>
      </w:r>
      <w:r w:rsidR="001C4183" w:rsidRPr="00C118FE">
        <w:rPr>
          <w:rFonts w:ascii="Calibri" w:hAnsi="Calibri" w:cs="Calibri"/>
          <w:sz w:val="24"/>
          <w:szCs w:val="24"/>
        </w:rPr>
        <w:t>To</w:t>
      </w:r>
      <w:r w:rsidR="001C4183" w:rsidRPr="00816B8B">
        <w:rPr>
          <w:rFonts w:ascii="Calibri" w:hAnsi="Calibri" w:cs="Calibri"/>
          <w:sz w:val="24"/>
          <w:szCs w:val="24"/>
        </w:rPr>
        <w:t xml:space="preserve"> note t</w:t>
      </w:r>
      <w:r w:rsidR="007B4976" w:rsidRPr="00816B8B">
        <w:rPr>
          <w:rFonts w:ascii="Calibri" w:hAnsi="Calibri" w:cs="Calibri"/>
          <w:sz w:val="24"/>
          <w:szCs w:val="24"/>
        </w:rPr>
        <w:t>he opening hours going forward will be 9.30 – 12.30 pm Tues – Fri.</w:t>
      </w:r>
    </w:p>
    <w:p w14:paraId="4FFE5D37" w14:textId="7E8BF194" w:rsidR="00211185" w:rsidRPr="00816B8B" w:rsidRDefault="00130BEB" w:rsidP="00211185">
      <w:pPr>
        <w:spacing w:after="0"/>
        <w:rPr>
          <w:rFonts w:ascii="Calibri" w:hAnsi="Calibri" w:cs="Calibri"/>
          <w:b/>
          <w:bCs/>
          <w:color w:val="4472C4" w:themeColor="accent1"/>
          <w:sz w:val="24"/>
          <w:szCs w:val="24"/>
        </w:rPr>
      </w:pPr>
      <w:r>
        <w:rPr>
          <w:rFonts w:ascii="Calibri" w:hAnsi="Calibri" w:cs="Calibri"/>
          <w:b/>
          <w:bCs/>
          <w:color w:val="4472C4" w:themeColor="accent1"/>
          <w:sz w:val="24"/>
          <w:szCs w:val="24"/>
        </w:rPr>
        <w:t>9</w:t>
      </w:r>
      <w:r w:rsidR="00211185" w:rsidRPr="00816B8B">
        <w:rPr>
          <w:rFonts w:ascii="Calibri" w:hAnsi="Calibri" w:cs="Calibri"/>
          <w:b/>
          <w:bCs/>
          <w:color w:val="4472C4" w:themeColor="accent1"/>
          <w:sz w:val="24"/>
          <w:szCs w:val="24"/>
        </w:rPr>
        <w:t xml:space="preserve">. </w:t>
      </w:r>
      <w:r w:rsidR="00121503" w:rsidRPr="00816B8B">
        <w:rPr>
          <w:rFonts w:ascii="Calibri" w:hAnsi="Calibri" w:cs="Calibri"/>
          <w:b/>
          <w:bCs/>
          <w:color w:val="4472C4" w:themeColor="accent1"/>
          <w:sz w:val="24"/>
          <w:szCs w:val="24"/>
        </w:rPr>
        <w:t>Planning Consultant</w:t>
      </w:r>
    </w:p>
    <w:p w14:paraId="19D157E6" w14:textId="1F05F1A8" w:rsidR="000D2607" w:rsidRPr="00816B8B" w:rsidRDefault="00121503" w:rsidP="0098478D">
      <w:pPr>
        <w:rPr>
          <w:rFonts w:ascii="Calibri" w:hAnsi="Calibri" w:cs="Calibri"/>
          <w:sz w:val="24"/>
          <w:szCs w:val="24"/>
        </w:rPr>
      </w:pPr>
      <w:r w:rsidRPr="00816B8B">
        <w:rPr>
          <w:rFonts w:ascii="Calibri" w:hAnsi="Calibri" w:cs="Calibri"/>
          <w:b/>
          <w:bCs/>
          <w:sz w:val="24"/>
          <w:szCs w:val="24"/>
        </w:rPr>
        <w:tab/>
      </w:r>
      <w:r w:rsidR="000D2607" w:rsidRPr="00816B8B">
        <w:rPr>
          <w:rFonts w:ascii="Calibri" w:hAnsi="Calibri" w:cs="Calibri"/>
          <w:sz w:val="24"/>
          <w:szCs w:val="24"/>
        </w:rPr>
        <w:t xml:space="preserve">If Planning &amp; </w:t>
      </w:r>
      <w:r w:rsidR="00D2683A">
        <w:rPr>
          <w:rFonts w:ascii="Calibri" w:hAnsi="Calibri" w:cs="Calibri"/>
          <w:sz w:val="24"/>
          <w:szCs w:val="24"/>
        </w:rPr>
        <w:t>E</w:t>
      </w:r>
      <w:r w:rsidR="000D2607" w:rsidRPr="00816B8B">
        <w:rPr>
          <w:rFonts w:ascii="Calibri" w:hAnsi="Calibri" w:cs="Calibri"/>
          <w:sz w:val="24"/>
          <w:szCs w:val="24"/>
        </w:rPr>
        <w:t>nvironment make a recommendation to Council from their meeting on 20</w:t>
      </w:r>
      <w:r w:rsidR="000D2607" w:rsidRPr="00816B8B">
        <w:rPr>
          <w:rFonts w:ascii="Calibri" w:hAnsi="Calibri" w:cs="Calibri"/>
          <w:sz w:val="24"/>
          <w:szCs w:val="24"/>
          <w:vertAlign w:val="superscript"/>
        </w:rPr>
        <w:t>th</w:t>
      </w:r>
      <w:r w:rsidR="000D2607" w:rsidRPr="00816B8B">
        <w:rPr>
          <w:rFonts w:ascii="Calibri" w:hAnsi="Calibri" w:cs="Calibri"/>
          <w:sz w:val="24"/>
          <w:szCs w:val="24"/>
        </w:rPr>
        <w:t xml:space="preserve"> December 2023 Council will:</w:t>
      </w:r>
    </w:p>
    <w:p w14:paraId="35E6A67E" w14:textId="6A761FAC" w:rsidR="00034D0C" w:rsidRPr="00816B8B" w:rsidRDefault="000D2607" w:rsidP="000D2607">
      <w:pPr>
        <w:ind w:firstLine="720"/>
        <w:rPr>
          <w:rFonts w:ascii="Calibri" w:hAnsi="Calibri" w:cs="Calibri"/>
          <w:color w:val="FF0000"/>
          <w:sz w:val="24"/>
          <w:szCs w:val="24"/>
        </w:rPr>
      </w:pPr>
      <w:r w:rsidRPr="00816B8B">
        <w:rPr>
          <w:rFonts w:ascii="Calibri" w:hAnsi="Calibri" w:cs="Calibri"/>
          <w:sz w:val="24"/>
          <w:szCs w:val="24"/>
        </w:rPr>
        <w:t>D</w:t>
      </w:r>
      <w:r w:rsidR="008A587E" w:rsidRPr="00816B8B">
        <w:rPr>
          <w:rFonts w:ascii="Calibri" w:hAnsi="Calibri" w:cs="Calibri"/>
          <w:sz w:val="24"/>
          <w:szCs w:val="24"/>
        </w:rPr>
        <w:t xml:space="preserve">iscuss and </w:t>
      </w:r>
      <w:r w:rsidR="00121503" w:rsidRPr="00816B8B">
        <w:rPr>
          <w:rFonts w:ascii="Calibri" w:hAnsi="Calibri" w:cs="Calibri"/>
          <w:sz w:val="24"/>
          <w:szCs w:val="24"/>
        </w:rPr>
        <w:t>agree to instruct a planning consultant</w:t>
      </w:r>
      <w:r w:rsidR="00417F1D" w:rsidRPr="00816B8B">
        <w:rPr>
          <w:rFonts w:ascii="Calibri" w:hAnsi="Calibri" w:cs="Calibri"/>
          <w:sz w:val="24"/>
          <w:szCs w:val="24"/>
        </w:rPr>
        <w:t>, at a cost of approx. £1500 + VAT</w:t>
      </w:r>
      <w:r w:rsidR="00121503" w:rsidRPr="00816B8B">
        <w:rPr>
          <w:rFonts w:ascii="Calibri" w:hAnsi="Calibri" w:cs="Calibri"/>
          <w:sz w:val="24"/>
          <w:szCs w:val="24"/>
        </w:rPr>
        <w:t xml:space="preserve"> to help with our submission for </w:t>
      </w:r>
      <w:r w:rsidR="008A46CD" w:rsidRPr="00816B8B">
        <w:rPr>
          <w:rFonts w:ascii="Calibri" w:eastAsia="Times New Roman" w:hAnsi="Calibri" w:cs="Calibri"/>
          <w:sz w:val="24"/>
          <w:szCs w:val="24"/>
        </w:rPr>
        <w:t>application</w:t>
      </w:r>
      <w:r w:rsidR="006852B7">
        <w:rPr>
          <w:rFonts w:ascii="Calibri" w:eastAsia="Times New Roman" w:hAnsi="Calibri" w:cs="Calibri"/>
          <w:sz w:val="24"/>
          <w:szCs w:val="24"/>
        </w:rPr>
        <w:t xml:space="preserve"> 23/01920/FUL</w:t>
      </w:r>
      <w:r w:rsidR="00121503" w:rsidRPr="00816B8B">
        <w:rPr>
          <w:rFonts w:ascii="Calibri" w:hAnsi="Calibri" w:cs="Calibri"/>
          <w:sz w:val="24"/>
          <w:szCs w:val="24"/>
        </w:rPr>
        <w:t>.</w:t>
      </w:r>
      <w:r w:rsidR="00417F1D" w:rsidRPr="00816B8B">
        <w:rPr>
          <w:rFonts w:ascii="Calibri" w:hAnsi="Calibri" w:cs="Calibri"/>
          <w:sz w:val="24"/>
          <w:szCs w:val="24"/>
        </w:rPr>
        <w:t xml:space="preserve"> Monies to be taken from professional fees budget line </w:t>
      </w:r>
      <w:r w:rsidR="00417F1D" w:rsidRPr="0050148B">
        <w:rPr>
          <w:rFonts w:ascii="Calibri" w:hAnsi="Calibri" w:cs="Calibri"/>
          <w:sz w:val="24"/>
          <w:szCs w:val="24"/>
        </w:rPr>
        <w:t>leaving</w:t>
      </w:r>
      <w:r w:rsidR="006852B7">
        <w:rPr>
          <w:rFonts w:ascii="Calibri" w:hAnsi="Calibri" w:cs="Calibri"/>
          <w:sz w:val="24"/>
          <w:szCs w:val="24"/>
        </w:rPr>
        <w:t xml:space="preserve"> appro £5K</w:t>
      </w:r>
      <w:r w:rsidR="00130BEB">
        <w:rPr>
          <w:rFonts w:ascii="Calibri" w:hAnsi="Calibri" w:cs="Calibri"/>
          <w:sz w:val="24"/>
          <w:szCs w:val="24"/>
        </w:rPr>
        <w:t>.</w:t>
      </w:r>
      <w:r w:rsidRPr="0050148B">
        <w:rPr>
          <w:rFonts w:ascii="Calibri" w:hAnsi="Calibri" w:cs="Calibri"/>
          <w:sz w:val="24"/>
          <w:szCs w:val="24"/>
        </w:rPr>
        <w:t xml:space="preserve"> </w:t>
      </w:r>
    </w:p>
    <w:p w14:paraId="629B3330" w14:textId="14CBFDD1" w:rsidR="000D2607" w:rsidRPr="00816B8B" w:rsidRDefault="000D2607" w:rsidP="000D2607">
      <w:pPr>
        <w:ind w:firstLine="720"/>
        <w:rPr>
          <w:rFonts w:ascii="Calibri" w:hAnsi="Calibri" w:cs="Calibri"/>
          <w:b/>
          <w:bCs/>
          <w:sz w:val="24"/>
          <w:szCs w:val="24"/>
        </w:rPr>
      </w:pPr>
      <w:r w:rsidRPr="00816B8B">
        <w:rPr>
          <w:rFonts w:ascii="Calibri" w:hAnsi="Calibri" w:cs="Calibri"/>
          <w:b/>
          <w:bCs/>
          <w:sz w:val="24"/>
          <w:szCs w:val="24"/>
        </w:rPr>
        <w:t>RECOMMENDATION: To instruct a planning consultant to write the BPC’s submission for application 23/01920/FUL at a cost of £1500 taken from professional fees.</w:t>
      </w:r>
    </w:p>
    <w:p w14:paraId="6C8DED83" w14:textId="3B0D240D" w:rsidR="00034D0C" w:rsidRPr="00816B8B" w:rsidRDefault="00C118FE" w:rsidP="00034D0C">
      <w:pPr>
        <w:spacing w:after="0"/>
        <w:rPr>
          <w:rFonts w:ascii="Calibri" w:hAnsi="Calibri" w:cs="Calibri"/>
          <w:b/>
          <w:bCs/>
          <w:sz w:val="24"/>
          <w:szCs w:val="24"/>
        </w:rPr>
      </w:pPr>
      <w:r>
        <w:rPr>
          <w:rFonts w:ascii="Calibri" w:hAnsi="Calibri" w:cs="Calibri"/>
          <w:b/>
          <w:bCs/>
          <w:sz w:val="24"/>
          <w:szCs w:val="24"/>
        </w:rPr>
        <w:lastRenderedPageBreak/>
        <w:t xml:space="preserve">10. </w:t>
      </w:r>
      <w:r w:rsidR="00034D0C" w:rsidRPr="00816B8B">
        <w:rPr>
          <w:rFonts w:ascii="Calibri" w:hAnsi="Calibri" w:cs="Calibri"/>
          <w:b/>
          <w:bCs/>
          <w:sz w:val="24"/>
          <w:szCs w:val="24"/>
        </w:rPr>
        <w:t>Confidential Matters:</w:t>
      </w:r>
      <w:r w:rsidR="00121503" w:rsidRPr="00816B8B">
        <w:rPr>
          <w:rFonts w:ascii="Calibri" w:hAnsi="Calibri" w:cs="Calibri"/>
          <w:b/>
          <w:bCs/>
          <w:sz w:val="24"/>
          <w:szCs w:val="24"/>
        </w:rPr>
        <w:t xml:space="preserve"> </w:t>
      </w:r>
    </w:p>
    <w:p w14:paraId="054D2024" w14:textId="1AEBF806" w:rsidR="0098478D" w:rsidRPr="00816B8B" w:rsidRDefault="0098478D" w:rsidP="0098478D">
      <w:pPr>
        <w:rPr>
          <w:rFonts w:ascii="Calibri" w:hAnsi="Calibri" w:cs="Calibri"/>
          <w:b/>
          <w:bCs/>
          <w:sz w:val="24"/>
          <w:szCs w:val="24"/>
        </w:rPr>
      </w:pPr>
      <w:r w:rsidRPr="00816B8B">
        <w:rPr>
          <w:rFonts w:ascii="Calibri" w:hAnsi="Calibri" w:cs="Calibri"/>
          <w:b/>
          <w:bCs/>
          <w:sz w:val="24"/>
          <w:szCs w:val="24"/>
        </w:rPr>
        <w:t>Members are asked to Resolve that in view of the confidential nature of the following item</w:t>
      </w:r>
      <w:r w:rsidR="00DF1242" w:rsidRPr="00816B8B">
        <w:rPr>
          <w:rFonts w:ascii="Calibri" w:hAnsi="Calibri" w:cs="Calibri"/>
          <w:b/>
          <w:bCs/>
          <w:sz w:val="24"/>
          <w:szCs w:val="24"/>
        </w:rPr>
        <w:t>s</w:t>
      </w:r>
      <w:r w:rsidRPr="00816B8B">
        <w:rPr>
          <w:rFonts w:ascii="Calibri" w:hAnsi="Calibri" w:cs="Calibri"/>
          <w:b/>
          <w:bCs/>
          <w:sz w:val="24"/>
          <w:szCs w:val="24"/>
        </w:rPr>
        <w:t>, the press and public be excluded under section 1(2) of the Public Bodies (Admission to Meetings) Act 1960.</w:t>
      </w:r>
    </w:p>
    <w:p w14:paraId="5FB6BA18" w14:textId="0BAA88C7" w:rsidR="00965321" w:rsidRPr="00816B8B" w:rsidRDefault="00130BEB" w:rsidP="002372C8">
      <w:pPr>
        <w:spacing w:after="0"/>
        <w:rPr>
          <w:rFonts w:ascii="Calibri" w:hAnsi="Calibri" w:cs="Calibri"/>
          <w:b/>
          <w:bCs/>
          <w:color w:val="4472C4" w:themeColor="accent1"/>
          <w:sz w:val="24"/>
          <w:szCs w:val="24"/>
        </w:rPr>
      </w:pPr>
      <w:r>
        <w:rPr>
          <w:rFonts w:ascii="Calibri" w:hAnsi="Calibri" w:cs="Calibri"/>
          <w:b/>
          <w:bCs/>
          <w:color w:val="4472C4" w:themeColor="accent1"/>
          <w:sz w:val="24"/>
          <w:szCs w:val="24"/>
        </w:rPr>
        <w:t>1</w:t>
      </w:r>
      <w:r w:rsidR="00C118FE">
        <w:rPr>
          <w:rFonts w:ascii="Calibri" w:hAnsi="Calibri" w:cs="Calibri"/>
          <w:b/>
          <w:bCs/>
          <w:color w:val="4472C4" w:themeColor="accent1"/>
          <w:sz w:val="24"/>
          <w:szCs w:val="24"/>
        </w:rPr>
        <w:t>1</w:t>
      </w:r>
      <w:r w:rsidR="00965321" w:rsidRPr="00816B8B">
        <w:rPr>
          <w:rFonts w:ascii="Calibri" w:hAnsi="Calibri" w:cs="Calibri"/>
          <w:b/>
          <w:bCs/>
          <w:color w:val="4472C4" w:themeColor="accent1"/>
          <w:sz w:val="24"/>
          <w:szCs w:val="24"/>
        </w:rPr>
        <w:t>. Cleaning</w:t>
      </w:r>
    </w:p>
    <w:p w14:paraId="000E1BCA" w14:textId="4FFDEEDD" w:rsidR="00965321" w:rsidRPr="00A37676" w:rsidRDefault="00952B16" w:rsidP="00A37676">
      <w:pPr>
        <w:spacing w:after="0"/>
        <w:rPr>
          <w:rFonts w:ascii="Calibri" w:hAnsi="Calibri" w:cs="Calibri"/>
          <w:sz w:val="24"/>
          <w:szCs w:val="24"/>
        </w:rPr>
      </w:pPr>
      <w:r w:rsidRPr="00816B8B">
        <w:rPr>
          <w:rFonts w:ascii="Calibri" w:hAnsi="Calibri" w:cs="Calibri"/>
          <w:b/>
          <w:bCs/>
          <w:color w:val="4472C4" w:themeColor="accent1"/>
          <w:sz w:val="24"/>
          <w:szCs w:val="24"/>
        </w:rPr>
        <w:tab/>
      </w:r>
      <w:r w:rsidR="00A37676" w:rsidRPr="00A37676">
        <w:rPr>
          <w:rFonts w:ascii="Calibri" w:hAnsi="Calibri" w:cs="Calibri"/>
          <w:sz w:val="24"/>
          <w:szCs w:val="24"/>
        </w:rPr>
        <w:t>1</w:t>
      </w:r>
      <w:r w:rsidR="00C118FE">
        <w:rPr>
          <w:rFonts w:ascii="Calibri" w:hAnsi="Calibri" w:cs="Calibri"/>
          <w:sz w:val="24"/>
          <w:szCs w:val="24"/>
        </w:rPr>
        <w:t>1</w:t>
      </w:r>
      <w:r w:rsidR="00A37676" w:rsidRPr="00A37676">
        <w:rPr>
          <w:rFonts w:ascii="Calibri" w:hAnsi="Calibri" w:cs="Calibri"/>
          <w:sz w:val="24"/>
          <w:szCs w:val="24"/>
        </w:rPr>
        <w:t xml:space="preserve">.1 </w:t>
      </w:r>
      <w:r w:rsidRPr="00A37676">
        <w:rPr>
          <w:rFonts w:ascii="Calibri" w:hAnsi="Calibri" w:cs="Calibri"/>
          <w:sz w:val="24"/>
          <w:szCs w:val="24"/>
        </w:rPr>
        <w:t>To discuss and agree the renewal process for the toilet cleaning contract.</w:t>
      </w:r>
    </w:p>
    <w:p w14:paraId="436A8524" w14:textId="24E5D7A1" w:rsidR="00A37676" w:rsidRPr="00816B8B" w:rsidRDefault="00A37676" w:rsidP="001C4183">
      <w:pPr>
        <w:rPr>
          <w:rFonts w:ascii="Calibri" w:hAnsi="Calibri" w:cs="Calibri"/>
          <w:color w:val="4472C4" w:themeColor="accent1"/>
          <w:sz w:val="24"/>
          <w:szCs w:val="24"/>
        </w:rPr>
      </w:pPr>
      <w:r w:rsidRPr="00A37676">
        <w:rPr>
          <w:rFonts w:ascii="Calibri" w:hAnsi="Calibri" w:cs="Calibri"/>
          <w:sz w:val="24"/>
          <w:szCs w:val="24"/>
        </w:rPr>
        <w:tab/>
        <w:t>1</w:t>
      </w:r>
      <w:r w:rsidR="00C118FE">
        <w:rPr>
          <w:rFonts w:ascii="Calibri" w:hAnsi="Calibri" w:cs="Calibri"/>
          <w:sz w:val="24"/>
          <w:szCs w:val="24"/>
        </w:rPr>
        <w:t>1</w:t>
      </w:r>
      <w:r w:rsidRPr="00A37676">
        <w:rPr>
          <w:rFonts w:ascii="Calibri" w:hAnsi="Calibri" w:cs="Calibri"/>
          <w:sz w:val="24"/>
          <w:szCs w:val="24"/>
        </w:rPr>
        <w:t>.2</w:t>
      </w:r>
      <w:r w:rsidRPr="00A37676">
        <w:rPr>
          <w:rFonts w:ascii="Calibri" w:hAnsi="Calibri" w:cs="Calibri"/>
          <w:b/>
          <w:bCs/>
          <w:sz w:val="24"/>
          <w:szCs w:val="24"/>
        </w:rPr>
        <w:t xml:space="preserve"> </w:t>
      </w:r>
      <w:r w:rsidRPr="00816B8B">
        <w:rPr>
          <w:rFonts w:ascii="Calibri" w:hAnsi="Calibri" w:cs="Calibri"/>
          <w:sz w:val="24"/>
          <w:szCs w:val="24"/>
        </w:rPr>
        <w:t xml:space="preserve">To discuss and agree </w:t>
      </w:r>
      <w:r>
        <w:rPr>
          <w:rFonts w:ascii="Calibri" w:hAnsi="Calibri" w:cs="Calibri"/>
          <w:sz w:val="24"/>
          <w:szCs w:val="24"/>
        </w:rPr>
        <w:t>a</w:t>
      </w:r>
      <w:r w:rsidRPr="00816B8B">
        <w:rPr>
          <w:rFonts w:ascii="Calibri" w:hAnsi="Calibri" w:cs="Calibri"/>
          <w:sz w:val="24"/>
          <w:szCs w:val="24"/>
        </w:rPr>
        <w:t xml:space="preserve"> cleaning contract</w:t>
      </w:r>
      <w:r>
        <w:rPr>
          <w:rFonts w:ascii="Calibri" w:hAnsi="Calibri" w:cs="Calibri"/>
          <w:sz w:val="24"/>
          <w:szCs w:val="24"/>
        </w:rPr>
        <w:t xml:space="preserve"> for the office.</w:t>
      </w:r>
    </w:p>
    <w:p w14:paraId="384CCB88" w14:textId="04C6D559" w:rsidR="00965321" w:rsidRPr="00816B8B" w:rsidRDefault="00965321" w:rsidP="00965321">
      <w:pPr>
        <w:spacing w:after="0"/>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1</w:t>
      </w:r>
      <w:r w:rsidR="00C118FE">
        <w:rPr>
          <w:rFonts w:ascii="Calibri" w:hAnsi="Calibri" w:cs="Calibri"/>
          <w:b/>
          <w:bCs/>
          <w:color w:val="4472C4" w:themeColor="accent1"/>
          <w:sz w:val="24"/>
          <w:szCs w:val="24"/>
        </w:rPr>
        <w:t>2</w:t>
      </w:r>
      <w:r w:rsidR="00121503" w:rsidRPr="00816B8B">
        <w:rPr>
          <w:rFonts w:ascii="Calibri" w:hAnsi="Calibri" w:cs="Calibri"/>
          <w:b/>
          <w:bCs/>
          <w:color w:val="4472C4" w:themeColor="accent1"/>
          <w:sz w:val="24"/>
          <w:szCs w:val="24"/>
        </w:rPr>
        <w:t>.</w:t>
      </w:r>
      <w:r w:rsidRPr="00816B8B">
        <w:rPr>
          <w:rFonts w:ascii="Calibri" w:hAnsi="Calibri" w:cs="Calibri"/>
          <w:b/>
          <w:bCs/>
          <w:color w:val="4472C4" w:themeColor="accent1"/>
          <w:sz w:val="24"/>
          <w:szCs w:val="24"/>
        </w:rPr>
        <w:t xml:space="preserve"> Grounds Maintenance contract</w:t>
      </w:r>
    </w:p>
    <w:p w14:paraId="487D0FAA" w14:textId="6D7CAD41" w:rsidR="003359F6" w:rsidRPr="00816B8B" w:rsidRDefault="00952B16">
      <w:pPr>
        <w:rPr>
          <w:rFonts w:ascii="Calibri" w:hAnsi="Calibri" w:cs="Calibri"/>
          <w:sz w:val="24"/>
          <w:szCs w:val="24"/>
        </w:rPr>
      </w:pPr>
      <w:r w:rsidRPr="00816B8B">
        <w:rPr>
          <w:rFonts w:ascii="Calibri" w:hAnsi="Calibri" w:cs="Calibri"/>
          <w:sz w:val="24"/>
          <w:szCs w:val="24"/>
        </w:rPr>
        <w:tab/>
        <w:t xml:space="preserve">To discuss and agree the renewal process for the </w:t>
      </w:r>
      <w:r w:rsidR="00A37676">
        <w:rPr>
          <w:rFonts w:ascii="Calibri" w:hAnsi="Calibri" w:cs="Calibri"/>
          <w:sz w:val="24"/>
          <w:szCs w:val="24"/>
        </w:rPr>
        <w:t>grounds</w:t>
      </w:r>
      <w:r w:rsidR="00C118FE">
        <w:rPr>
          <w:rFonts w:ascii="Calibri" w:hAnsi="Calibri" w:cs="Calibri"/>
          <w:sz w:val="24"/>
          <w:szCs w:val="24"/>
        </w:rPr>
        <w:t>’</w:t>
      </w:r>
      <w:r w:rsidR="00A37676">
        <w:rPr>
          <w:rFonts w:ascii="Calibri" w:hAnsi="Calibri" w:cs="Calibri"/>
          <w:sz w:val="24"/>
          <w:szCs w:val="24"/>
        </w:rPr>
        <w:t xml:space="preserve"> maintenance</w:t>
      </w:r>
      <w:r w:rsidRPr="00816B8B">
        <w:rPr>
          <w:rFonts w:ascii="Calibri" w:hAnsi="Calibri" w:cs="Calibri"/>
          <w:sz w:val="24"/>
          <w:szCs w:val="24"/>
        </w:rPr>
        <w:t xml:space="preserve"> contract.</w:t>
      </w:r>
    </w:p>
    <w:p w14:paraId="684947EF" w14:textId="47D3D32E" w:rsidR="001C4183" w:rsidRPr="00816B8B" w:rsidRDefault="001C4183" w:rsidP="001C4183">
      <w:pPr>
        <w:spacing w:after="0"/>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1</w:t>
      </w:r>
      <w:r w:rsidR="00C118FE">
        <w:rPr>
          <w:rFonts w:ascii="Calibri" w:hAnsi="Calibri" w:cs="Calibri"/>
          <w:b/>
          <w:bCs/>
          <w:color w:val="4472C4" w:themeColor="accent1"/>
          <w:sz w:val="24"/>
          <w:szCs w:val="24"/>
        </w:rPr>
        <w:t>3</w:t>
      </w:r>
      <w:r w:rsidR="00121503" w:rsidRPr="00816B8B">
        <w:rPr>
          <w:rFonts w:ascii="Calibri" w:hAnsi="Calibri" w:cs="Calibri"/>
          <w:b/>
          <w:bCs/>
          <w:color w:val="4472C4" w:themeColor="accent1"/>
          <w:sz w:val="24"/>
          <w:szCs w:val="24"/>
        </w:rPr>
        <w:t>.</w:t>
      </w:r>
      <w:r w:rsidRPr="00816B8B">
        <w:rPr>
          <w:rFonts w:ascii="Calibri" w:hAnsi="Calibri" w:cs="Calibri"/>
          <w:b/>
          <w:bCs/>
          <w:color w:val="4472C4" w:themeColor="accent1"/>
          <w:sz w:val="24"/>
          <w:szCs w:val="24"/>
        </w:rPr>
        <w:t xml:space="preserve"> Staffing</w:t>
      </w:r>
    </w:p>
    <w:p w14:paraId="1732B26E" w14:textId="09BB46E0" w:rsidR="003359F6" w:rsidRPr="00816B8B" w:rsidRDefault="001C4183" w:rsidP="001C4183">
      <w:pPr>
        <w:rPr>
          <w:rFonts w:ascii="Calibri" w:hAnsi="Calibri" w:cs="Calibri"/>
          <w:sz w:val="24"/>
          <w:szCs w:val="24"/>
        </w:rPr>
      </w:pPr>
      <w:r w:rsidRPr="00816B8B">
        <w:rPr>
          <w:rFonts w:ascii="Calibri" w:hAnsi="Calibri" w:cs="Calibri"/>
          <w:sz w:val="24"/>
          <w:szCs w:val="24"/>
        </w:rPr>
        <w:tab/>
        <w:t>To agree the recommendation following interviews with lengthsmen.</w:t>
      </w:r>
    </w:p>
    <w:p w14:paraId="5B451447" w14:textId="161AD291" w:rsidR="00EB67A6" w:rsidRPr="00816B8B" w:rsidRDefault="00EB67A6" w:rsidP="00EB67A6">
      <w:pPr>
        <w:spacing w:after="0"/>
        <w:rPr>
          <w:rFonts w:ascii="Calibri" w:hAnsi="Calibri" w:cs="Calibri"/>
          <w:b/>
          <w:bCs/>
          <w:color w:val="4472C4" w:themeColor="accent1"/>
          <w:sz w:val="24"/>
          <w:szCs w:val="24"/>
        </w:rPr>
      </w:pPr>
      <w:r w:rsidRPr="00816B8B">
        <w:rPr>
          <w:rFonts w:ascii="Calibri" w:hAnsi="Calibri" w:cs="Calibri"/>
          <w:b/>
          <w:bCs/>
          <w:color w:val="4472C4" w:themeColor="accent1"/>
          <w:sz w:val="24"/>
          <w:szCs w:val="24"/>
        </w:rPr>
        <w:t>1</w:t>
      </w:r>
      <w:r w:rsidR="00C118FE">
        <w:rPr>
          <w:rFonts w:ascii="Calibri" w:hAnsi="Calibri" w:cs="Calibri"/>
          <w:b/>
          <w:bCs/>
          <w:color w:val="4472C4" w:themeColor="accent1"/>
          <w:sz w:val="24"/>
          <w:szCs w:val="24"/>
        </w:rPr>
        <w:t>4</w:t>
      </w:r>
      <w:r w:rsidR="00121503" w:rsidRPr="00816B8B">
        <w:rPr>
          <w:rFonts w:ascii="Calibri" w:hAnsi="Calibri" w:cs="Calibri"/>
          <w:b/>
          <w:bCs/>
          <w:color w:val="4472C4" w:themeColor="accent1"/>
          <w:sz w:val="24"/>
          <w:szCs w:val="24"/>
        </w:rPr>
        <w:t>.</w:t>
      </w:r>
      <w:r w:rsidRPr="00816B8B">
        <w:rPr>
          <w:rFonts w:ascii="Calibri" w:hAnsi="Calibri" w:cs="Calibri"/>
          <w:b/>
          <w:bCs/>
          <w:color w:val="4472C4" w:themeColor="accent1"/>
          <w:sz w:val="24"/>
          <w:szCs w:val="24"/>
        </w:rPr>
        <w:t xml:space="preserve"> Solicitors</w:t>
      </w:r>
    </w:p>
    <w:p w14:paraId="380F86FA" w14:textId="0DC26D42" w:rsidR="00EB67A6" w:rsidRPr="00816B8B" w:rsidRDefault="00EB67A6" w:rsidP="00EB67A6">
      <w:pPr>
        <w:rPr>
          <w:rFonts w:ascii="Calibri" w:hAnsi="Calibri" w:cs="Calibri"/>
          <w:sz w:val="24"/>
          <w:szCs w:val="24"/>
        </w:rPr>
      </w:pPr>
      <w:r w:rsidRPr="00816B8B">
        <w:rPr>
          <w:rFonts w:ascii="Calibri" w:hAnsi="Calibri" w:cs="Calibri"/>
          <w:sz w:val="24"/>
          <w:szCs w:val="24"/>
        </w:rPr>
        <w:tab/>
        <w:t xml:space="preserve">To agree to instruct a solicitor for </w:t>
      </w:r>
      <w:r w:rsidR="00C6438F" w:rsidRPr="00816B8B">
        <w:rPr>
          <w:rFonts w:ascii="Calibri" w:hAnsi="Calibri" w:cs="Calibri"/>
          <w:sz w:val="24"/>
          <w:szCs w:val="24"/>
        </w:rPr>
        <w:t>the</w:t>
      </w:r>
      <w:r w:rsidRPr="00816B8B">
        <w:rPr>
          <w:rFonts w:ascii="Calibri" w:hAnsi="Calibri" w:cs="Calibri"/>
          <w:sz w:val="24"/>
          <w:szCs w:val="24"/>
        </w:rPr>
        <w:t xml:space="preserve"> rewriting of a lease.</w:t>
      </w:r>
    </w:p>
    <w:sectPr w:rsidR="00EB67A6" w:rsidRPr="00816B8B" w:rsidSect="00816B8B">
      <w:pgSz w:w="11906" w:h="16838"/>
      <w:pgMar w:top="737" w:right="964" w:bottom="567" w:left="1021"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D2974"/>
    <w:multiLevelType w:val="hybridMultilevel"/>
    <w:tmpl w:val="86A02C30"/>
    <w:lvl w:ilvl="0" w:tplc="EE7CA912">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47F3810"/>
    <w:multiLevelType w:val="multilevel"/>
    <w:tmpl w:val="E1B0B754"/>
    <w:lvl w:ilvl="0">
      <w:start w:val="1"/>
      <w:numFmt w:val="decimal"/>
      <w:lvlText w:val="%1."/>
      <w:lvlJc w:val="left"/>
      <w:pPr>
        <w:ind w:left="720" w:hanging="360"/>
      </w:pPr>
      <w:rPr>
        <w:rFonts w:hint="default"/>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3240" w:hanging="720"/>
      </w:pPr>
      <w:rPr>
        <w:rFonts w:hint="default"/>
        <w:color w:val="auto"/>
      </w:rPr>
    </w:lvl>
    <w:lvl w:ilvl="3">
      <w:start w:val="1"/>
      <w:numFmt w:val="decimal"/>
      <w:isLgl/>
      <w:lvlText w:val="%1.%2.%3.%4"/>
      <w:lvlJc w:val="left"/>
      <w:pPr>
        <w:ind w:left="4320" w:hanging="720"/>
      </w:pPr>
      <w:rPr>
        <w:rFonts w:hint="default"/>
        <w:color w:val="auto"/>
      </w:rPr>
    </w:lvl>
    <w:lvl w:ilvl="4">
      <w:start w:val="1"/>
      <w:numFmt w:val="decimal"/>
      <w:isLgl/>
      <w:lvlText w:val="%1.%2.%3.%4.%5"/>
      <w:lvlJc w:val="left"/>
      <w:pPr>
        <w:ind w:left="5760" w:hanging="1080"/>
      </w:pPr>
      <w:rPr>
        <w:rFonts w:hint="default"/>
        <w:color w:val="auto"/>
      </w:rPr>
    </w:lvl>
    <w:lvl w:ilvl="5">
      <w:start w:val="1"/>
      <w:numFmt w:val="decimal"/>
      <w:isLgl/>
      <w:lvlText w:val="%1.%2.%3.%4.%5.%6"/>
      <w:lvlJc w:val="left"/>
      <w:pPr>
        <w:ind w:left="6840" w:hanging="1080"/>
      </w:pPr>
      <w:rPr>
        <w:rFonts w:hint="default"/>
        <w:color w:val="auto"/>
      </w:rPr>
    </w:lvl>
    <w:lvl w:ilvl="6">
      <w:start w:val="1"/>
      <w:numFmt w:val="decimal"/>
      <w:isLgl/>
      <w:lvlText w:val="%1.%2.%3.%4.%5.%6.%7"/>
      <w:lvlJc w:val="left"/>
      <w:pPr>
        <w:ind w:left="8280" w:hanging="1440"/>
      </w:pPr>
      <w:rPr>
        <w:rFonts w:hint="default"/>
        <w:color w:val="auto"/>
      </w:rPr>
    </w:lvl>
    <w:lvl w:ilvl="7">
      <w:start w:val="1"/>
      <w:numFmt w:val="decimal"/>
      <w:isLgl/>
      <w:lvlText w:val="%1.%2.%3.%4.%5.%6.%7.%8"/>
      <w:lvlJc w:val="left"/>
      <w:pPr>
        <w:ind w:left="9360" w:hanging="1440"/>
      </w:pPr>
      <w:rPr>
        <w:rFonts w:hint="default"/>
        <w:color w:val="auto"/>
      </w:rPr>
    </w:lvl>
    <w:lvl w:ilvl="8">
      <w:start w:val="1"/>
      <w:numFmt w:val="decimal"/>
      <w:isLgl/>
      <w:lvlText w:val="%1.%2.%3.%4.%5.%6.%7.%8.%9"/>
      <w:lvlJc w:val="left"/>
      <w:pPr>
        <w:ind w:left="10440" w:hanging="1440"/>
      </w:pPr>
      <w:rPr>
        <w:rFonts w:hint="default"/>
        <w:color w:val="auto"/>
      </w:rPr>
    </w:lvl>
  </w:abstractNum>
  <w:abstractNum w:abstractNumId="2" w15:restartNumberingAfterBreak="0">
    <w:nsid w:val="0C5559E6"/>
    <w:multiLevelType w:val="hybridMultilevel"/>
    <w:tmpl w:val="365000A8"/>
    <w:lvl w:ilvl="0" w:tplc="73306268">
      <w:start w:val="1"/>
      <w:numFmt w:val="decimal"/>
      <w:lvlText w:val="%1."/>
      <w:lvlJc w:val="left"/>
      <w:pPr>
        <w:ind w:left="1800" w:hanging="360"/>
      </w:pPr>
      <w:rPr>
        <w:rFonts w:hint="default"/>
      </w:rPr>
    </w:lvl>
    <w:lvl w:ilvl="1" w:tplc="AAFAA710" w:tentative="1">
      <w:start w:val="1"/>
      <w:numFmt w:val="lowerLetter"/>
      <w:lvlText w:val="%2."/>
      <w:lvlJc w:val="left"/>
      <w:pPr>
        <w:ind w:left="2520" w:hanging="360"/>
      </w:pPr>
    </w:lvl>
    <w:lvl w:ilvl="2" w:tplc="822AE3D4" w:tentative="1">
      <w:start w:val="1"/>
      <w:numFmt w:val="lowerRoman"/>
      <w:lvlText w:val="%3."/>
      <w:lvlJc w:val="right"/>
      <w:pPr>
        <w:ind w:left="3240" w:hanging="180"/>
      </w:pPr>
    </w:lvl>
    <w:lvl w:ilvl="3" w:tplc="EF146048" w:tentative="1">
      <w:start w:val="1"/>
      <w:numFmt w:val="decimal"/>
      <w:lvlText w:val="%4."/>
      <w:lvlJc w:val="left"/>
      <w:pPr>
        <w:ind w:left="3960" w:hanging="360"/>
      </w:pPr>
    </w:lvl>
    <w:lvl w:ilvl="4" w:tplc="2A569A5A" w:tentative="1">
      <w:start w:val="1"/>
      <w:numFmt w:val="lowerLetter"/>
      <w:lvlText w:val="%5."/>
      <w:lvlJc w:val="left"/>
      <w:pPr>
        <w:ind w:left="4680" w:hanging="360"/>
      </w:pPr>
    </w:lvl>
    <w:lvl w:ilvl="5" w:tplc="0920864C" w:tentative="1">
      <w:start w:val="1"/>
      <w:numFmt w:val="lowerRoman"/>
      <w:lvlText w:val="%6."/>
      <w:lvlJc w:val="right"/>
      <w:pPr>
        <w:ind w:left="5400" w:hanging="180"/>
      </w:pPr>
    </w:lvl>
    <w:lvl w:ilvl="6" w:tplc="7D7A4F54" w:tentative="1">
      <w:start w:val="1"/>
      <w:numFmt w:val="decimal"/>
      <w:lvlText w:val="%7."/>
      <w:lvlJc w:val="left"/>
      <w:pPr>
        <w:ind w:left="6120" w:hanging="360"/>
      </w:pPr>
    </w:lvl>
    <w:lvl w:ilvl="7" w:tplc="A41A0A06" w:tentative="1">
      <w:start w:val="1"/>
      <w:numFmt w:val="lowerLetter"/>
      <w:lvlText w:val="%8."/>
      <w:lvlJc w:val="left"/>
      <w:pPr>
        <w:ind w:left="6840" w:hanging="360"/>
      </w:pPr>
    </w:lvl>
    <w:lvl w:ilvl="8" w:tplc="DF38E9C8" w:tentative="1">
      <w:start w:val="1"/>
      <w:numFmt w:val="lowerRoman"/>
      <w:lvlText w:val="%9."/>
      <w:lvlJc w:val="right"/>
      <w:pPr>
        <w:ind w:left="7560" w:hanging="180"/>
      </w:pPr>
    </w:lvl>
  </w:abstractNum>
  <w:abstractNum w:abstractNumId="3" w15:restartNumberingAfterBreak="0">
    <w:nsid w:val="283A7F59"/>
    <w:multiLevelType w:val="multilevel"/>
    <w:tmpl w:val="AE961F3C"/>
    <w:lvl w:ilvl="0">
      <w:start w:val="10"/>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 w15:restartNumberingAfterBreak="0">
    <w:nsid w:val="2F656AE4"/>
    <w:multiLevelType w:val="hybridMultilevel"/>
    <w:tmpl w:val="D00848EE"/>
    <w:lvl w:ilvl="0" w:tplc="37B2208A">
      <w:start w:val="1"/>
      <w:numFmt w:val="bullet"/>
      <w:lvlText w:val=""/>
      <w:lvlJc w:val="left"/>
      <w:pPr>
        <w:ind w:left="1800" w:hanging="360"/>
      </w:pPr>
      <w:rPr>
        <w:rFonts w:ascii="Symbol" w:hAnsi="Symbol" w:hint="default"/>
      </w:rPr>
    </w:lvl>
    <w:lvl w:ilvl="1" w:tplc="D53C17FC" w:tentative="1">
      <w:start w:val="1"/>
      <w:numFmt w:val="bullet"/>
      <w:lvlText w:val="o"/>
      <w:lvlJc w:val="left"/>
      <w:pPr>
        <w:ind w:left="2520" w:hanging="360"/>
      </w:pPr>
      <w:rPr>
        <w:rFonts w:ascii="Courier New" w:hAnsi="Courier New" w:cs="Courier New" w:hint="default"/>
      </w:rPr>
    </w:lvl>
    <w:lvl w:ilvl="2" w:tplc="61A8CDC2" w:tentative="1">
      <w:start w:val="1"/>
      <w:numFmt w:val="bullet"/>
      <w:lvlText w:val=""/>
      <w:lvlJc w:val="left"/>
      <w:pPr>
        <w:ind w:left="3240" w:hanging="360"/>
      </w:pPr>
      <w:rPr>
        <w:rFonts w:ascii="Wingdings" w:hAnsi="Wingdings" w:hint="default"/>
      </w:rPr>
    </w:lvl>
    <w:lvl w:ilvl="3" w:tplc="1C0C42CA" w:tentative="1">
      <w:start w:val="1"/>
      <w:numFmt w:val="bullet"/>
      <w:lvlText w:val=""/>
      <w:lvlJc w:val="left"/>
      <w:pPr>
        <w:ind w:left="3960" w:hanging="360"/>
      </w:pPr>
      <w:rPr>
        <w:rFonts w:ascii="Symbol" w:hAnsi="Symbol" w:hint="default"/>
      </w:rPr>
    </w:lvl>
    <w:lvl w:ilvl="4" w:tplc="D5BC4294" w:tentative="1">
      <w:start w:val="1"/>
      <w:numFmt w:val="bullet"/>
      <w:lvlText w:val="o"/>
      <w:lvlJc w:val="left"/>
      <w:pPr>
        <w:ind w:left="4680" w:hanging="360"/>
      </w:pPr>
      <w:rPr>
        <w:rFonts w:ascii="Courier New" w:hAnsi="Courier New" w:cs="Courier New" w:hint="default"/>
      </w:rPr>
    </w:lvl>
    <w:lvl w:ilvl="5" w:tplc="79D663AC" w:tentative="1">
      <w:start w:val="1"/>
      <w:numFmt w:val="bullet"/>
      <w:lvlText w:val=""/>
      <w:lvlJc w:val="left"/>
      <w:pPr>
        <w:ind w:left="5400" w:hanging="360"/>
      </w:pPr>
      <w:rPr>
        <w:rFonts w:ascii="Wingdings" w:hAnsi="Wingdings" w:hint="default"/>
      </w:rPr>
    </w:lvl>
    <w:lvl w:ilvl="6" w:tplc="4DD081E4" w:tentative="1">
      <w:start w:val="1"/>
      <w:numFmt w:val="bullet"/>
      <w:lvlText w:val=""/>
      <w:lvlJc w:val="left"/>
      <w:pPr>
        <w:ind w:left="6120" w:hanging="360"/>
      </w:pPr>
      <w:rPr>
        <w:rFonts w:ascii="Symbol" w:hAnsi="Symbol" w:hint="default"/>
      </w:rPr>
    </w:lvl>
    <w:lvl w:ilvl="7" w:tplc="ADF87258" w:tentative="1">
      <w:start w:val="1"/>
      <w:numFmt w:val="bullet"/>
      <w:lvlText w:val="o"/>
      <w:lvlJc w:val="left"/>
      <w:pPr>
        <w:ind w:left="6840" w:hanging="360"/>
      </w:pPr>
      <w:rPr>
        <w:rFonts w:ascii="Courier New" w:hAnsi="Courier New" w:cs="Courier New" w:hint="default"/>
      </w:rPr>
    </w:lvl>
    <w:lvl w:ilvl="8" w:tplc="0FA0AEEA" w:tentative="1">
      <w:start w:val="1"/>
      <w:numFmt w:val="bullet"/>
      <w:lvlText w:val=""/>
      <w:lvlJc w:val="left"/>
      <w:pPr>
        <w:ind w:left="7560" w:hanging="360"/>
      </w:pPr>
      <w:rPr>
        <w:rFonts w:ascii="Wingdings" w:hAnsi="Wingdings" w:hint="default"/>
      </w:rPr>
    </w:lvl>
  </w:abstractNum>
  <w:abstractNum w:abstractNumId="5" w15:restartNumberingAfterBreak="0">
    <w:nsid w:val="354E33F8"/>
    <w:multiLevelType w:val="hybridMultilevel"/>
    <w:tmpl w:val="EF82F890"/>
    <w:lvl w:ilvl="0" w:tplc="5470C150">
      <w:start w:val="1"/>
      <w:numFmt w:val="lowerLetter"/>
      <w:lvlText w:val="%1)"/>
      <w:lvlJc w:val="left"/>
      <w:pPr>
        <w:ind w:left="1800" w:hanging="360"/>
      </w:pPr>
    </w:lvl>
    <w:lvl w:ilvl="1" w:tplc="B4464ECA" w:tentative="1">
      <w:start w:val="1"/>
      <w:numFmt w:val="lowerLetter"/>
      <w:lvlText w:val="%2."/>
      <w:lvlJc w:val="left"/>
      <w:pPr>
        <w:ind w:left="2520" w:hanging="360"/>
      </w:pPr>
    </w:lvl>
    <w:lvl w:ilvl="2" w:tplc="FECC9E52" w:tentative="1">
      <w:start w:val="1"/>
      <w:numFmt w:val="lowerRoman"/>
      <w:lvlText w:val="%3."/>
      <w:lvlJc w:val="right"/>
      <w:pPr>
        <w:ind w:left="3240" w:hanging="180"/>
      </w:pPr>
    </w:lvl>
    <w:lvl w:ilvl="3" w:tplc="56E85416" w:tentative="1">
      <w:start w:val="1"/>
      <w:numFmt w:val="decimal"/>
      <w:lvlText w:val="%4."/>
      <w:lvlJc w:val="left"/>
      <w:pPr>
        <w:ind w:left="3960" w:hanging="360"/>
      </w:pPr>
    </w:lvl>
    <w:lvl w:ilvl="4" w:tplc="65528E32" w:tentative="1">
      <w:start w:val="1"/>
      <w:numFmt w:val="lowerLetter"/>
      <w:lvlText w:val="%5."/>
      <w:lvlJc w:val="left"/>
      <w:pPr>
        <w:ind w:left="4680" w:hanging="360"/>
      </w:pPr>
    </w:lvl>
    <w:lvl w:ilvl="5" w:tplc="78D4D67E" w:tentative="1">
      <w:start w:val="1"/>
      <w:numFmt w:val="lowerRoman"/>
      <w:lvlText w:val="%6."/>
      <w:lvlJc w:val="right"/>
      <w:pPr>
        <w:ind w:left="5400" w:hanging="180"/>
      </w:pPr>
    </w:lvl>
    <w:lvl w:ilvl="6" w:tplc="2F423FC2" w:tentative="1">
      <w:start w:val="1"/>
      <w:numFmt w:val="decimal"/>
      <w:lvlText w:val="%7."/>
      <w:lvlJc w:val="left"/>
      <w:pPr>
        <w:ind w:left="6120" w:hanging="360"/>
      </w:pPr>
    </w:lvl>
    <w:lvl w:ilvl="7" w:tplc="6B4A5814" w:tentative="1">
      <w:start w:val="1"/>
      <w:numFmt w:val="lowerLetter"/>
      <w:lvlText w:val="%8."/>
      <w:lvlJc w:val="left"/>
      <w:pPr>
        <w:ind w:left="6840" w:hanging="360"/>
      </w:pPr>
    </w:lvl>
    <w:lvl w:ilvl="8" w:tplc="7A64ECF4" w:tentative="1">
      <w:start w:val="1"/>
      <w:numFmt w:val="lowerRoman"/>
      <w:lvlText w:val="%9."/>
      <w:lvlJc w:val="right"/>
      <w:pPr>
        <w:ind w:left="7560" w:hanging="180"/>
      </w:pPr>
    </w:lvl>
  </w:abstractNum>
  <w:abstractNum w:abstractNumId="6" w15:restartNumberingAfterBreak="0">
    <w:nsid w:val="39954193"/>
    <w:multiLevelType w:val="hybridMultilevel"/>
    <w:tmpl w:val="B38456B8"/>
    <w:lvl w:ilvl="0" w:tplc="6A8AB646">
      <w:start w:val="1"/>
      <w:numFmt w:val="decimal"/>
      <w:lvlText w:val="%1."/>
      <w:lvlJc w:val="left"/>
      <w:pPr>
        <w:ind w:left="720" w:hanging="360"/>
      </w:pPr>
    </w:lvl>
    <w:lvl w:ilvl="1" w:tplc="1A56AA42">
      <w:start w:val="1"/>
      <w:numFmt w:val="lowerLetter"/>
      <w:lvlText w:val="%2."/>
      <w:lvlJc w:val="left"/>
      <w:pPr>
        <w:ind w:left="1440" w:hanging="360"/>
      </w:pPr>
    </w:lvl>
    <w:lvl w:ilvl="2" w:tplc="3B5CA4AE">
      <w:start w:val="1"/>
      <w:numFmt w:val="lowerRoman"/>
      <w:lvlText w:val="%3."/>
      <w:lvlJc w:val="right"/>
      <w:pPr>
        <w:ind w:left="2160" w:hanging="180"/>
      </w:pPr>
    </w:lvl>
    <w:lvl w:ilvl="3" w:tplc="193435E8">
      <w:start w:val="1"/>
      <w:numFmt w:val="decimal"/>
      <w:lvlText w:val="%4."/>
      <w:lvlJc w:val="left"/>
      <w:pPr>
        <w:ind w:left="2880" w:hanging="360"/>
      </w:pPr>
    </w:lvl>
    <w:lvl w:ilvl="4" w:tplc="77F8EC6E">
      <w:start w:val="1"/>
      <w:numFmt w:val="lowerLetter"/>
      <w:lvlText w:val="%5."/>
      <w:lvlJc w:val="left"/>
      <w:pPr>
        <w:ind w:left="3600" w:hanging="360"/>
      </w:pPr>
    </w:lvl>
    <w:lvl w:ilvl="5" w:tplc="F96C669C">
      <w:start w:val="1"/>
      <w:numFmt w:val="lowerRoman"/>
      <w:lvlText w:val="%6."/>
      <w:lvlJc w:val="right"/>
      <w:pPr>
        <w:ind w:left="4320" w:hanging="180"/>
      </w:pPr>
    </w:lvl>
    <w:lvl w:ilvl="6" w:tplc="F39EA4BE">
      <w:start w:val="1"/>
      <w:numFmt w:val="decimal"/>
      <w:lvlText w:val="%7."/>
      <w:lvlJc w:val="left"/>
      <w:pPr>
        <w:ind w:left="5040" w:hanging="360"/>
      </w:pPr>
    </w:lvl>
    <w:lvl w:ilvl="7" w:tplc="BF42E098">
      <w:start w:val="1"/>
      <w:numFmt w:val="lowerLetter"/>
      <w:lvlText w:val="%8."/>
      <w:lvlJc w:val="left"/>
      <w:pPr>
        <w:ind w:left="5760" w:hanging="360"/>
      </w:pPr>
    </w:lvl>
    <w:lvl w:ilvl="8" w:tplc="ACB04996">
      <w:start w:val="1"/>
      <w:numFmt w:val="lowerRoman"/>
      <w:lvlText w:val="%9."/>
      <w:lvlJc w:val="right"/>
      <w:pPr>
        <w:ind w:left="6480" w:hanging="180"/>
      </w:pPr>
    </w:lvl>
  </w:abstractNum>
  <w:abstractNum w:abstractNumId="7" w15:restartNumberingAfterBreak="0">
    <w:nsid w:val="44D97BCA"/>
    <w:multiLevelType w:val="hybridMultilevel"/>
    <w:tmpl w:val="A582E872"/>
    <w:lvl w:ilvl="0" w:tplc="4B5C6CCE">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484F4AA5"/>
    <w:multiLevelType w:val="hybridMultilevel"/>
    <w:tmpl w:val="DDDCC88C"/>
    <w:lvl w:ilvl="0" w:tplc="4470D41A">
      <w:start w:val="1"/>
      <w:numFmt w:val="lowerRoman"/>
      <w:lvlText w:val="%1)"/>
      <w:lvlJc w:val="left"/>
      <w:pPr>
        <w:ind w:left="2160" w:hanging="720"/>
      </w:pPr>
      <w:rPr>
        <w:rFonts w:hint="default"/>
      </w:rPr>
    </w:lvl>
    <w:lvl w:ilvl="1" w:tplc="60700F6E" w:tentative="1">
      <w:start w:val="1"/>
      <w:numFmt w:val="lowerLetter"/>
      <w:lvlText w:val="%2."/>
      <w:lvlJc w:val="left"/>
      <w:pPr>
        <w:ind w:left="2520" w:hanging="360"/>
      </w:pPr>
    </w:lvl>
    <w:lvl w:ilvl="2" w:tplc="570AB5BE" w:tentative="1">
      <w:start w:val="1"/>
      <w:numFmt w:val="lowerRoman"/>
      <w:lvlText w:val="%3."/>
      <w:lvlJc w:val="right"/>
      <w:pPr>
        <w:ind w:left="3240" w:hanging="180"/>
      </w:pPr>
    </w:lvl>
    <w:lvl w:ilvl="3" w:tplc="C83C1E0C" w:tentative="1">
      <w:start w:val="1"/>
      <w:numFmt w:val="decimal"/>
      <w:lvlText w:val="%4."/>
      <w:lvlJc w:val="left"/>
      <w:pPr>
        <w:ind w:left="3960" w:hanging="360"/>
      </w:pPr>
    </w:lvl>
    <w:lvl w:ilvl="4" w:tplc="3CD08120" w:tentative="1">
      <w:start w:val="1"/>
      <w:numFmt w:val="lowerLetter"/>
      <w:lvlText w:val="%5."/>
      <w:lvlJc w:val="left"/>
      <w:pPr>
        <w:ind w:left="4680" w:hanging="360"/>
      </w:pPr>
    </w:lvl>
    <w:lvl w:ilvl="5" w:tplc="11A8CC48" w:tentative="1">
      <w:start w:val="1"/>
      <w:numFmt w:val="lowerRoman"/>
      <w:lvlText w:val="%6."/>
      <w:lvlJc w:val="right"/>
      <w:pPr>
        <w:ind w:left="5400" w:hanging="180"/>
      </w:pPr>
    </w:lvl>
    <w:lvl w:ilvl="6" w:tplc="A238C3F2" w:tentative="1">
      <w:start w:val="1"/>
      <w:numFmt w:val="decimal"/>
      <w:lvlText w:val="%7."/>
      <w:lvlJc w:val="left"/>
      <w:pPr>
        <w:ind w:left="6120" w:hanging="360"/>
      </w:pPr>
    </w:lvl>
    <w:lvl w:ilvl="7" w:tplc="ABBE3EC8" w:tentative="1">
      <w:start w:val="1"/>
      <w:numFmt w:val="lowerLetter"/>
      <w:lvlText w:val="%8."/>
      <w:lvlJc w:val="left"/>
      <w:pPr>
        <w:ind w:left="6840" w:hanging="360"/>
      </w:pPr>
    </w:lvl>
    <w:lvl w:ilvl="8" w:tplc="F59298D0" w:tentative="1">
      <w:start w:val="1"/>
      <w:numFmt w:val="lowerRoman"/>
      <w:lvlText w:val="%9."/>
      <w:lvlJc w:val="right"/>
      <w:pPr>
        <w:ind w:left="7560" w:hanging="180"/>
      </w:pPr>
    </w:lvl>
  </w:abstractNum>
  <w:abstractNum w:abstractNumId="9" w15:restartNumberingAfterBreak="0">
    <w:nsid w:val="4A2D65FF"/>
    <w:multiLevelType w:val="multilevel"/>
    <w:tmpl w:val="57B2A694"/>
    <w:lvl w:ilvl="0">
      <w:start w:val="10"/>
      <w:numFmt w:val="decimal"/>
      <w:lvlText w:val="%1"/>
      <w:lvlJc w:val="left"/>
      <w:pPr>
        <w:ind w:left="375" w:hanging="375"/>
      </w:pPr>
      <w:rPr>
        <w:rFonts w:hint="default"/>
      </w:rPr>
    </w:lvl>
    <w:lvl w:ilvl="1">
      <w:start w:val="1"/>
      <w:numFmt w:val="decimal"/>
      <w:lvlText w:val="%1.%2"/>
      <w:lvlJc w:val="left"/>
      <w:pPr>
        <w:ind w:left="2175" w:hanging="375"/>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5840" w:hanging="1440"/>
      </w:pPr>
      <w:rPr>
        <w:rFonts w:hint="default"/>
      </w:rPr>
    </w:lvl>
  </w:abstractNum>
  <w:abstractNum w:abstractNumId="10" w15:restartNumberingAfterBreak="0">
    <w:nsid w:val="4ABB1C8E"/>
    <w:multiLevelType w:val="multilevel"/>
    <w:tmpl w:val="6CEADF9E"/>
    <w:lvl w:ilvl="0">
      <w:start w:val="5"/>
      <w:numFmt w:val="decimal"/>
      <w:lvlText w:val="%1"/>
      <w:lvlJc w:val="left"/>
      <w:pPr>
        <w:ind w:left="360" w:hanging="360"/>
      </w:pPr>
      <w:rPr>
        <w:rFonts w:ascii="Calibri" w:hAnsi="Calibri" w:cs="Calibri" w:hint="default"/>
        <w:color w:val="auto"/>
      </w:rPr>
    </w:lvl>
    <w:lvl w:ilvl="1">
      <w:start w:val="2"/>
      <w:numFmt w:val="decimal"/>
      <w:lvlText w:val="%1.%2"/>
      <w:lvlJc w:val="left"/>
      <w:pPr>
        <w:ind w:left="1080" w:hanging="360"/>
      </w:pPr>
      <w:rPr>
        <w:rFonts w:ascii="Calibri" w:hAnsi="Calibri" w:cs="Calibri" w:hint="default"/>
        <w:color w:val="auto"/>
      </w:rPr>
    </w:lvl>
    <w:lvl w:ilvl="2">
      <w:start w:val="1"/>
      <w:numFmt w:val="decimal"/>
      <w:lvlText w:val="%1.%2.%3"/>
      <w:lvlJc w:val="left"/>
      <w:pPr>
        <w:ind w:left="2160" w:hanging="720"/>
      </w:pPr>
      <w:rPr>
        <w:rFonts w:ascii="Calibri" w:hAnsi="Calibri" w:cs="Calibri" w:hint="default"/>
        <w:color w:val="auto"/>
      </w:rPr>
    </w:lvl>
    <w:lvl w:ilvl="3">
      <w:start w:val="1"/>
      <w:numFmt w:val="decimal"/>
      <w:lvlText w:val="%1.%2.%3.%4"/>
      <w:lvlJc w:val="left"/>
      <w:pPr>
        <w:ind w:left="2880" w:hanging="720"/>
      </w:pPr>
      <w:rPr>
        <w:rFonts w:ascii="Calibri" w:hAnsi="Calibri" w:cs="Calibri" w:hint="default"/>
        <w:color w:val="auto"/>
      </w:rPr>
    </w:lvl>
    <w:lvl w:ilvl="4">
      <w:start w:val="1"/>
      <w:numFmt w:val="decimal"/>
      <w:lvlText w:val="%1.%2.%3.%4.%5"/>
      <w:lvlJc w:val="left"/>
      <w:pPr>
        <w:ind w:left="3960" w:hanging="1080"/>
      </w:pPr>
      <w:rPr>
        <w:rFonts w:ascii="Calibri" w:hAnsi="Calibri" w:cs="Calibri" w:hint="default"/>
        <w:color w:val="auto"/>
      </w:rPr>
    </w:lvl>
    <w:lvl w:ilvl="5">
      <w:start w:val="1"/>
      <w:numFmt w:val="decimal"/>
      <w:lvlText w:val="%1.%2.%3.%4.%5.%6"/>
      <w:lvlJc w:val="left"/>
      <w:pPr>
        <w:ind w:left="4680" w:hanging="1080"/>
      </w:pPr>
      <w:rPr>
        <w:rFonts w:ascii="Calibri" w:hAnsi="Calibri" w:cs="Calibri" w:hint="default"/>
        <w:color w:val="auto"/>
      </w:rPr>
    </w:lvl>
    <w:lvl w:ilvl="6">
      <w:start w:val="1"/>
      <w:numFmt w:val="decimal"/>
      <w:lvlText w:val="%1.%2.%3.%4.%5.%6.%7"/>
      <w:lvlJc w:val="left"/>
      <w:pPr>
        <w:ind w:left="5760" w:hanging="1440"/>
      </w:pPr>
      <w:rPr>
        <w:rFonts w:ascii="Calibri" w:hAnsi="Calibri" w:cs="Calibri" w:hint="default"/>
        <w:color w:val="auto"/>
      </w:rPr>
    </w:lvl>
    <w:lvl w:ilvl="7">
      <w:start w:val="1"/>
      <w:numFmt w:val="decimal"/>
      <w:lvlText w:val="%1.%2.%3.%4.%5.%6.%7.%8"/>
      <w:lvlJc w:val="left"/>
      <w:pPr>
        <w:ind w:left="6480" w:hanging="1440"/>
      </w:pPr>
      <w:rPr>
        <w:rFonts w:ascii="Calibri" w:hAnsi="Calibri" w:cs="Calibri" w:hint="default"/>
        <w:color w:val="auto"/>
      </w:rPr>
    </w:lvl>
    <w:lvl w:ilvl="8">
      <w:start w:val="1"/>
      <w:numFmt w:val="decimal"/>
      <w:lvlText w:val="%1.%2.%3.%4.%5.%6.%7.%8.%9"/>
      <w:lvlJc w:val="left"/>
      <w:pPr>
        <w:ind w:left="7200" w:hanging="1440"/>
      </w:pPr>
      <w:rPr>
        <w:rFonts w:ascii="Calibri" w:hAnsi="Calibri" w:cs="Calibri" w:hint="default"/>
        <w:color w:val="auto"/>
      </w:rPr>
    </w:lvl>
  </w:abstractNum>
  <w:abstractNum w:abstractNumId="11" w15:restartNumberingAfterBreak="0">
    <w:nsid w:val="4B873956"/>
    <w:multiLevelType w:val="hybridMultilevel"/>
    <w:tmpl w:val="A27CF9FA"/>
    <w:lvl w:ilvl="0" w:tplc="81B20AA8">
      <w:start w:val="1"/>
      <w:numFmt w:val="bullet"/>
      <w:lvlText w:val=""/>
      <w:lvlJc w:val="left"/>
      <w:pPr>
        <w:ind w:left="720" w:hanging="360"/>
      </w:pPr>
      <w:rPr>
        <w:rFonts w:ascii="Symbol" w:hAnsi="Symbol" w:hint="default"/>
      </w:rPr>
    </w:lvl>
    <w:lvl w:ilvl="1" w:tplc="27CC151E">
      <w:start w:val="1"/>
      <w:numFmt w:val="bullet"/>
      <w:lvlText w:val="o"/>
      <w:lvlJc w:val="left"/>
      <w:pPr>
        <w:ind w:left="1440" w:hanging="360"/>
      </w:pPr>
      <w:rPr>
        <w:rFonts w:ascii="Courier New" w:hAnsi="Courier New" w:cs="Courier New" w:hint="default"/>
      </w:rPr>
    </w:lvl>
    <w:lvl w:ilvl="2" w:tplc="67F0EFB6" w:tentative="1">
      <w:start w:val="1"/>
      <w:numFmt w:val="bullet"/>
      <w:lvlText w:val=""/>
      <w:lvlJc w:val="left"/>
      <w:pPr>
        <w:ind w:left="2160" w:hanging="360"/>
      </w:pPr>
      <w:rPr>
        <w:rFonts w:ascii="Wingdings" w:hAnsi="Wingdings" w:hint="default"/>
      </w:rPr>
    </w:lvl>
    <w:lvl w:ilvl="3" w:tplc="A65CAE90" w:tentative="1">
      <w:start w:val="1"/>
      <w:numFmt w:val="bullet"/>
      <w:lvlText w:val=""/>
      <w:lvlJc w:val="left"/>
      <w:pPr>
        <w:ind w:left="2880" w:hanging="360"/>
      </w:pPr>
      <w:rPr>
        <w:rFonts w:ascii="Symbol" w:hAnsi="Symbol" w:hint="default"/>
      </w:rPr>
    </w:lvl>
    <w:lvl w:ilvl="4" w:tplc="3E129F94" w:tentative="1">
      <w:start w:val="1"/>
      <w:numFmt w:val="bullet"/>
      <w:lvlText w:val="o"/>
      <w:lvlJc w:val="left"/>
      <w:pPr>
        <w:ind w:left="3600" w:hanging="360"/>
      </w:pPr>
      <w:rPr>
        <w:rFonts w:ascii="Courier New" w:hAnsi="Courier New" w:cs="Courier New" w:hint="default"/>
      </w:rPr>
    </w:lvl>
    <w:lvl w:ilvl="5" w:tplc="A0380708" w:tentative="1">
      <w:start w:val="1"/>
      <w:numFmt w:val="bullet"/>
      <w:lvlText w:val=""/>
      <w:lvlJc w:val="left"/>
      <w:pPr>
        <w:ind w:left="4320" w:hanging="360"/>
      </w:pPr>
      <w:rPr>
        <w:rFonts w:ascii="Wingdings" w:hAnsi="Wingdings" w:hint="default"/>
      </w:rPr>
    </w:lvl>
    <w:lvl w:ilvl="6" w:tplc="1124F07A" w:tentative="1">
      <w:start w:val="1"/>
      <w:numFmt w:val="bullet"/>
      <w:lvlText w:val=""/>
      <w:lvlJc w:val="left"/>
      <w:pPr>
        <w:ind w:left="5040" w:hanging="360"/>
      </w:pPr>
      <w:rPr>
        <w:rFonts w:ascii="Symbol" w:hAnsi="Symbol" w:hint="default"/>
      </w:rPr>
    </w:lvl>
    <w:lvl w:ilvl="7" w:tplc="28C43E0C" w:tentative="1">
      <w:start w:val="1"/>
      <w:numFmt w:val="bullet"/>
      <w:lvlText w:val="o"/>
      <w:lvlJc w:val="left"/>
      <w:pPr>
        <w:ind w:left="5760" w:hanging="360"/>
      </w:pPr>
      <w:rPr>
        <w:rFonts w:ascii="Courier New" w:hAnsi="Courier New" w:cs="Courier New" w:hint="default"/>
      </w:rPr>
    </w:lvl>
    <w:lvl w:ilvl="8" w:tplc="BB727962" w:tentative="1">
      <w:start w:val="1"/>
      <w:numFmt w:val="bullet"/>
      <w:lvlText w:val=""/>
      <w:lvlJc w:val="left"/>
      <w:pPr>
        <w:ind w:left="6480" w:hanging="360"/>
      </w:pPr>
      <w:rPr>
        <w:rFonts w:ascii="Wingdings" w:hAnsi="Wingdings" w:hint="default"/>
      </w:rPr>
    </w:lvl>
  </w:abstractNum>
  <w:abstractNum w:abstractNumId="12" w15:restartNumberingAfterBreak="0">
    <w:nsid w:val="4D3B22B2"/>
    <w:multiLevelType w:val="hybridMultilevel"/>
    <w:tmpl w:val="8FAC36EC"/>
    <w:lvl w:ilvl="0" w:tplc="767AA98E">
      <w:start w:val="1"/>
      <w:numFmt w:val="bullet"/>
      <w:lvlText w:val=""/>
      <w:lvlJc w:val="left"/>
      <w:pPr>
        <w:ind w:left="1440" w:hanging="360"/>
      </w:pPr>
      <w:rPr>
        <w:rFonts w:ascii="Symbol" w:hAnsi="Symbol" w:hint="default"/>
      </w:rPr>
    </w:lvl>
    <w:lvl w:ilvl="1" w:tplc="2854A4BE" w:tentative="1">
      <w:start w:val="1"/>
      <w:numFmt w:val="bullet"/>
      <w:lvlText w:val="o"/>
      <w:lvlJc w:val="left"/>
      <w:pPr>
        <w:ind w:left="2160" w:hanging="360"/>
      </w:pPr>
      <w:rPr>
        <w:rFonts w:ascii="Courier New" w:hAnsi="Courier New" w:cs="Courier New" w:hint="default"/>
      </w:rPr>
    </w:lvl>
    <w:lvl w:ilvl="2" w:tplc="75FE2068" w:tentative="1">
      <w:start w:val="1"/>
      <w:numFmt w:val="bullet"/>
      <w:lvlText w:val=""/>
      <w:lvlJc w:val="left"/>
      <w:pPr>
        <w:ind w:left="2880" w:hanging="360"/>
      </w:pPr>
      <w:rPr>
        <w:rFonts w:ascii="Wingdings" w:hAnsi="Wingdings" w:hint="default"/>
      </w:rPr>
    </w:lvl>
    <w:lvl w:ilvl="3" w:tplc="A7AE46C8" w:tentative="1">
      <w:start w:val="1"/>
      <w:numFmt w:val="bullet"/>
      <w:lvlText w:val=""/>
      <w:lvlJc w:val="left"/>
      <w:pPr>
        <w:ind w:left="3600" w:hanging="360"/>
      </w:pPr>
      <w:rPr>
        <w:rFonts w:ascii="Symbol" w:hAnsi="Symbol" w:hint="default"/>
      </w:rPr>
    </w:lvl>
    <w:lvl w:ilvl="4" w:tplc="DF125FD4" w:tentative="1">
      <w:start w:val="1"/>
      <w:numFmt w:val="bullet"/>
      <w:lvlText w:val="o"/>
      <w:lvlJc w:val="left"/>
      <w:pPr>
        <w:ind w:left="4320" w:hanging="360"/>
      </w:pPr>
      <w:rPr>
        <w:rFonts w:ascii="Courier New" w:hAnsi="Courier New" w:cs="Courier New" w:hint="default"/>
      </w:rPr>
    </w:lvl>
    <w:lvl w:ilvl="5" w:tplc="9AF4EF5E" w:tentative="1">
      <w:start w:val="1"/>
      <w:numFmt w:val="bullet"/>
      <w:lvlText w:val=""/>
      <w:lvlJc w:val="left"/>
      <w:pPr>
        <w:ind w:left="5040" w:hanging="360"/>
      </w:pPr>
      <w:rPr>
        <w:rFonts w:ascii="Wingdings" w:hAnsi="Wingdings" w:hint="default"/>
      </w:rPr>
    </w:lvl>
    <w:lvl w:ilvl="6" w:tplc="6AD6FA08" w:tentative="1">
      <w:start w:val="1"/>
      <w:numFmt w:val="bullet"/>
      <w:lvlText w:val=""/>
      <w:lvlJc w:val="left"/>
      <w:pPr>
        <w:ind w:left="5760" w:hanging="360"/>
      </w:pPr>
      <w:rPr>
        <w:rFonts w:ascii="Symbol" w:hAnsi="Symbol" w:hint="default"/>
      </w:rPr>
    </w:lvl>
    <w:lvl w:ilvl="7" w:tplc="AFF28364" w:tentative="1">
      <w:start w:val="1"/>
      <w:numFmt w:val="bullet"/>
      <w:lvlText w:val="o"/>
      <w:lvlJc w:val="left"/>
      <w:pPr>
        <w:ind w:left="6480" w:hanging="360"/>
      </w:pPr>
      <w:rPr>
        <w:rFonts w:ascii="Courier New" w:hAnsi="Courier New" w:cs="Courier New" w:hint="default"/>
      </w:rPr>
    </w:lvl>
    <w:lvl w:ilvl="8" w:tplc="331C387E" w:tentative="1">
      <w:start w:val="1"/>
      <w:numFmt w:val="bullet"/>
      <w:lvlText w:val=""/>
      <w:lvlJc w:val="left"/>
      <w:pPr>
        <w:ind w:left="7200" w:hanging="360"/>
      </w:pPr>
      <w:rPr>
        <w:rFonts w:ascii="Wingdings" w:hAnsi="Wingdings" w:hint="default"/>
      </w:rPr>
    </w:lvl>
  </w:abstractNum>
  <w:abstractNum w:abstractNumId="13" w15:restartNumberingAfterBreak="0">
    <w:nsid w:val="52182703"/>
    <w:multiLevelType w:val="hybridMultilevel"/>
    <w:tmpl w:val="9FE83298"/>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58F164C2"/>
    <w:multiLevelType w:val="hybridMultilevel"/>
    <w:tmpl w:val="6DDAA802"/>
    <w:lvl w:ilvl="0" w:tplc="E912F2D6">
      <w:start w:val="1"/>
      <w:numFmt w:val="lowerLetter"/>
      <w:lvlText w:val="%1)"/>
      <w:lvlJc w:val="left"/>
      <w:pPr>
        <w:ind w:left="720" w:hanging="360"/>
      </w:pPr>
    </w:lvl>
    <w:lvl w:ilvl="1" w:tplc="9D9E25BC">
      <w:start w:val="1"/>
      <w:numFmt w:val="lowerLetter"/>
      <w:lvlText w:val="%2."/>
      <w:lvlJc w:val="left"/>
      <w:pPr>
        <w:ind w:left="1440" w:hanging="360"/>
      </w:pPr>
    </w:lvl>
    <w:lvl w:ilvl="2" w:tplc="0AA6F044">
      <w:start w:val="1"/>
      <w:numFmt w:val="lowerRoman"/>
      <w:lvlText w:val="%3."/>
      <w:lvlJc w:val="right"/>
      <w:pPr>
        <w:ind w:left="2160" w:hanging="180"/>
      </w:pPr>
    </w:lvl>
    <w:lvl w:ilvl="3" w:tplc="1C78833E">
      <w:start w:val="1"/>
      <w:numFmt w:val="decimal"/>
      <w:lvlText w:val="%4."/>
      <w:lvlJc w:val="left"/>
      <w:pPr>
        <w:ind w:left="2880" w:hanging="360"/>
      </w:pPr>
    </w:lvl>
    <w:lvl w:ilvl="4" w:tplc="6B309AE2">
      <w:start w:val="1"/>
      <w:numFmt w:val="lowerLetter"/>
      <w:lvlText w:val="%5."/>
      <w:lvlJc w:val="left"/>
      <w:pPr>
        <w:ind w:left="3600" w:hanging="360"/>
      </w:pPr>
    </w:lvl>
    <w:lvl w:ilvl="5" w:tplc="80862BE2">
      <w:start w:val="1"/>
      <w:numFmt w:val="lowerRoman"/>
      <w:lvlText w:val="%6."/>
      <w:lvlJc w:val="right"/>
      <w:pPr>
        <w:ind w:left="4320" w:hanging="180"/>
      </w:pPr>
    </w:lvl>
    <w:lvl w:ilvl="6" w:tplc="D17C2DF8">
      <w:start w:val="1"/>
      <w:numFmt w:val="decimal"/>
      <w:lvlText w:val="%7."/>
      <w:lvlJc w:val="left"/>
      <w:pPr>
        <w:ind w:left="5040" w:hanging="360"/>
      </w:pPr>
    </w:lvl>
    <w:lvl w:ilvl="7" w:tplc="E97CE660">
      <w:start w:val="1"/>
      <w:numFmt w:val="lowerLetter"/>
      <w:lvlText w:val="%8."/>
      <w:lvlJc w:val="left"/>
      <w:pPr>
        <w:ind w:left="5760" w:hanging="360"/>
      </w:pPr>
    </w:lvl>
    <w:lvl w:ilvl="8" w:tplc="6FF2188C">
      <w:start w:val="1"/>
      <w:numFmt w:val="lowerRoman"/>
      <w:lvlText w:val="%9."/>
      <w:lvlJc w:val="right"/>
      <w:pPr>
        <w:ind w:left="6480" w:hanging="180"/>
      </w:pPr>
    </w:lvl>
  </w:abstractNum>
  <w:abstractNum w:abstractNumId="15" w15:restartNumberingAfterBreak="0">
    <w:nsid w:val="78855244"/>
    <w:multiLevelType w:val="multilevel"/>
    <w:tmpl w:val="8E74A18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0424558">
    <w:abstractNumId w:val="8"/>
  </w:num>
  <w:num w:numId="2" w16cid:durableId="193836868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71786410">
    <w:abstractNumId w:val="6"/>
  </w:num>
  <w:num w:numId="4" w16cid:durableId="25757367">
    <w:abstractNumId w:val="12"/>
  </w:num>
  <w:num w:numId="5" w16cid:durableId="146003320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63986523">
    <w:abstractNumId w:val="1"/>
  </w:num>
  <w:num w:numId="7" w16cid:durableId="1064524612">
    <w:abstractNumId w:val="10"/>
  </w:num>
  <w:num w:numId="8" w16cid:durableId="46730602">
    <w:abstractNumId w:val="14"/>
  </w:num>
  <w:num w:numId="9" w16cid:durableId="139733284">
    <w:abstractNumId w:val="11"/>
  </w:num>
  <w:num w:numId="10" w16cid:durableId="443962686">
    <w:abstractNumId w:val="4"/>
  </w:num>
  <w:num w:numId="11" w16cid:durableId="363289338">
    <w:abstractNumId w:val="5"/>
  </w:num>
  <w:num w:numId="12" w16cid:durableId="117069971">
    <w:abstractNumId w:val="2"/>
  </w:num>
  <w:num w:numId="13" w16cid:durableId="247665149">
    <w:abstractNumId w:val="13"/>
  </w:num>
  <w:num w:numId="14" w16cid:durableId="153568616">
    <w:abstractNumId w:val="9"/>
  </w:num>
  <w:num w:numId="15" w16cid:durableId="1248688119">
    <w:abstractNumId w:val="3"/>
  </w:num>
  <w:num w:numId="16" w16cid:durableId="784353687">
    <w:abstractNumId w:val="15"/>
  </w:num>
  <w:num w:numId="17" w16cid:durableId="477261912">
    <w:abstractNumId w:val="7"/>
  </w:num>
  <w:num w:numId="18" w16cid:durableId="4324840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95"/>
    <w:rsid w:val="0000450E"/>
    <w:rsid w:val="00020FF3"/>
    <w:rsid w:val="00021C07"/>
    <w:rsid w:val="0003017A"/>
    <w:rsid w:val="000303C5"/>
    <w:rsid w:val="00032315"/>
    <w:rsid w:val="00034D0C"/>
    <w:rsid w:val="0004007A"/>
    <w:rsid w:val="0004107A"/>
    <w:rsid w:val="00044E39"/>
    <w:rsid w:val="00050BC1"/>
    <w:rsid w:val="00050BE1"/>
    <w:rsid w:val="00073368"/>
    <w:rsid w:val="00075543"/>
    <w:rsid w:val="00081176"/>
    <w:rsid w:val="0008356F"/>
    <w:rsid w:val="00084AFC"/>
    <w:rsid w:val="000874E6"/>
    <w:rsid w:val="00091956"/>
    <w:rsid w:val="000A4721"/>
    <w:rsid w:val="000A560A"/>
    <w:rsid w:val="000A70EF"/>
    <w:rsid w:val="000B4652"/>
    <w:rsid w:val="000B614C"/>
    <w:rsid w:val="000D051F"/>
    <w:rsid w:val="000D2607"/>
    <w:rsid w:val="000D3257"/>
    <w:rsid w:val="000E2509"/>
    <w:rsid w:val="000E6CAA"/>
    <w:rsid w:val="000F6104"/>
    <w:rsid w:val="000F6773"/>
    <w:rsid w:val="00117611"/>
    <w:rsid w:val="00121503"/>
    <w:rsid w:val="00123B2F"/>
    <w:rsid w:val="00123C66"/>
    <w:rsid w:val="00130BEB"/>
    <w:rsid w:val="00177CA8"/>
    <w:rsid w:val="00190022"/>
    <w:rsid w:val="0019217B"/>
    <w:rsid w:val="00194099"/>
    <w:rsid w:val="001C4183"/>
    <w:rsid w:val="001E49E9"/>
    <w:rsid w:val="001F0062"/>
    <w:rsid w:val="00211185"/>
    <w:rsid w:val="0021514E"/>
    <w:rsid w:val="00233047"/>
    <w:rsid w:val="002372C8"/>
    <w:rsid w:val="002561AC"/>
    <w:rsid w:val="002643D2"/>
    <w:rsid w:val="002647DB"/>
    <w:rsid w:val="002668A9"/>
    <w:rsid w:val="00270D8A"/>
    <w:rsid w:val="00293232"/>
    <w:rsid w:val="002A2686"/>
    <w:rsid w:val="002A4906"/>
    <w:rsid w:val="002A778F"/>
    <w:rsid w:val="002D295E"/>
    <w:rsid w:val="002E7674"/>
    <w:rsid w:val="003011B1"/>
    <w:rsid w:val="00316C35"/>
    <w:rsid w:val="00322A30"/>
    <w:rsid w:val="003359F6"/>
    <w:rsid w:val="003367BD"/>
    <w:rsid w:val="003467F3"/>
    <w:rsid w:val="00351EF1"/>
    <w:rsid w:val="00382A8E"/>
    <w:rsid w:val="003867B7"/>
    <w:rsid w:val="0039297F"/>
    <w:rsid w:val="003B202D"/>
    <w:rsid w:val="003B4046"/>
    <w:rsid w:val="003D0972"/>
    <w:rsid w:val="003E58C5"/>
    <w:rsid w:val="003E6CB5"/>
    <w:rsid w:val="003E7353"/>
    <w:rsid w:val="0040719C"/>
    <w:rsid w:val="00417F1D"/>
    <w:rsid w:val="00422882"/>
    <w:rsid w:val="004534AA"/>
    <w:rsid w:val="00455D51"/>
    <w:rsid w:val="00462357"/>
    <w:rsid w:val="004848DB"/>
    <w:rsid w:val="004D6FF7"/>
    <w:rsid w:val="004E05A1"/>
    <w:rsid w:val="004F5BB3"/>
    <w:rsid w:val="0050148B"/>
    <w:rsid w:val="005025EB"/>
    <w:rsid w:val="00540FED"/>
    <w:rsid w:val="00554BBD"/>
    <w:rsid w:val="00555856"/>
    <w:rsid w:val="00561024"/>
    <w:rsid w:val="005620B0"/>
    <w:rsid w:val="00562930"/>
    <w:rsid w:val="0058082E"/>
    <w:rsid w:val="00597050"/>
    <w:rsid w:val="005C3CEA"/>
    <w:rsid w:val="005D6A11"/>
    <w:rsid w:val="005E1B36"/>
    <w:rsid w:val="00600944"/>
    <w:rsid w:val="00604E14"/>
    <w:rsid w:val="006169AC"/>
    <w:rsid w:val="00617723"/>
    <w:rsid w:val="00634BDE"/>
    <w:rsid w:val="00644756"/>
    <w:rsid w:val="0065291A"/>
    <w:rsid w:val="0066033C"/>
    <w:rsid w:val="00670D57"/>
    <w:rsid w:val="00677A9A"/>
    <w:rsid w:val="006852B7"/>
    <w:rsid w:val="00685C2E"/>
    <w:rsid w:val="006C7366"/>
    <w:rsid w:val="006C76C2"/>
    <w:rsid w:val="006D7174"/>
    <w:rsid w:val="006E57C9"/>
    <w:rsid w:val="006F07EA"/>
    <w:rsid w:val="007002FE"/>
    <w:rsid w:val="007070CB"/>
    <w:rsid w:val="00712FD1"/>
    <w:rsid w:val="0073330E"/>
    <w:rsid w:val="00734F32"/>
    <w:rsid w:val="0076689E"/>
    <w:rsid w:val="00775BAC"/>
    <w:rsid w:val="007807E8"/>
    <w:rsid w:val="007933B3"/>
    <w:rsid w:val="007B0174"/>
    <w:rsid w:val="007B4976"/>
    <w:rsid w:val="007B6F28"/>
    <w:rsid w:val="007C0B2B"/>
    <w:rsid w:val="007D2682"/>
    <w:rsid w:val="007D60F7"/>
    <w:rsid w:val="007E6233"/>
    <w:rsid w:val="007F0151"/>
    <w:rsid w:val="007F4057"/>
    <w:rsid w:val="007F4473"/>
    <w:rsid w:val="0080574B"/>
    <w:rsid w:val="00816B8B"/>
    <w:rsid w:val="0081771F"/>
    <w:rsid w:val="008317B9"/>
    <w:rsid w:val="0083589A"/>
    <w:rsid w:val="00843623"/>
    <w:rsid w:val="00865E4B"/>
    <w:rsid w:val="0088664B"/>
    <w:rsid w:val="008A46CD"/>
    <w:rsid w:val="008A587E"/>
    <w:rsid w:val="008A6A1D"/>
    <w:rsid w:val="008B79AC"/>
    <w:rsid w:val="008C1E2D"/>
    <w:rsid w:val="008C6F0B"/>
    <w:rsid w:val="008D2C21"/>
    <w:rsid w:val="008F373C"/>
    <w:rsid w:val="00905C38"/>
    <w:rsid w:val="00950A60"/>
    <w:rsid w:val="00952B16"/>
    <w:rsid w:val="0096429E"/>
    <w:rsid w:val="00965321"/>
    <w:rsid w:val="0098223C"/>
    <w:rsid w:val="0098478D"/>
    <w:rsid w:val="009C46AB"/>
    <w:rsid w:val="009E2C59"/>
    <w:rsid w:val="009F261C"/>
    <w:rsid w:val="00A01ED8"/>
    <w:rsid w:val="00A24925"/>
    <w:rsid w:val="00A266FA"/>
    <w:rsid w:val="00A27B2A"/>
    <w:rsid w:val="00A37676"/>
    <w:rsid w:val="00A53E52"/>
    <w:rsid w:val="00A57DAF"/>
    <w:rsid w:val="00A67646"/>
    <w:rsid w:val="00A71F95"/>
    <w:rsid w:val="00A77866"/>
    <w:rsid w:val="00A82984"/>
    <w:rsid w:val="00AA4966"/>
    <w:rsid w:val="00AA5EA7"/>
    <w:rsid w:val="00AE163A"/>
    <w:rsid w:val="00AE607A"/>
    <w:rsid w:val="00AE7B2A"/>
    <w:rsid w:val="00AF43E4"/>
    <w:rsid w:val="00B00C5F"/>
    <w:rsid w:val="00B1799F"/>
    <w:rsid w:val="00B378AF"/>
    <w:rsid w:val="00B4523D"/>
    <w:rsid w:val="00B47780"/>
    <w:rsid w:val="00B502B3"/>
    <w:rsid w:val="00B510CF"/>
    <w:rsid w:val="00B52192"/>
    <w:rsid w:val="00B53760"/>
    <w:rsid w:val="00B6116F"/>
    <w:rsid w:val="00B664C9"/>
    <w:rsid w:val="00B714C6"/>
    <w:rsid w:val="00B77A63"/>
    <w:rsid w:val="00B82CB6"/>
    <w:rsid w:val="00BB4017"/>
    <w:rsid w:val="00BC02AD"/>
    <w:rsid w:val="00BD4DF9"/>
    <w:rsid w:val="00BF730A"/>
    <w:rsid w:val="00C01CB0"/>
    <w:rsid w:val="00C118FE"/>
    <w:rsid w:val="00C61E75"/>
    <w:rsid w:val="00C6438F"/>
    <w:rsid w:val="00C8605E"/>
    <w:rsid w:val="00C95B01"/>
    <w:rsid w:val="00C95E45"/>
    <w:rsid w:val="00C97393"/>
    <w:rsid w:val="00CB3810"/>
    <w:rsid w:val="00CD21CE"/>
    <w:rsid w:val="00CF23B0"/>
    <w:rsid w:val="00D137BF"/>
    <w:rsid w:val="00D2683A"/>
    <w:rsid w:val="00D475CE"/>
    <w:rsid w:val="00D5174A"/>
    <w:rsid w:val="00D6216F"/>
    <w:rsid w:val="00D62CC5"/>
    <w:rsid w:val="00D72E2B"/>
    <w:rsid w:val="00DA7A34"/>
    <w:rsid w:val="00DB2250"/>
    <w:rsid w:val="00DC7D44"/>
    <w:rsid w:val="00DD1602"/>
    <w:rsid w:val="00DF1242"/>
    <w:rsid w:val="00E0352B"/>
    <w:rsid w:val="00E214A8"/>
    <w:rsid w:val="00E3571F"/>
    <w:rsid w:val="00E37573"/>
    <w:rsid w:val="00E448DF"/>
    <w:rsid w:val="00E8011D"/>
    <w:rsid w:val="00EA2C10"/>
    <w:rsid w:val="00EA4F6C"/>
    <w:rsid w:val="00EA6DB5"/>
    <w:rsid w:val="00EB4226"/>
    <w:rsid w:val="00EB67A6"/>
    <w:rsid w:val="00ED385D"/>
    <w:rsid w:val="00EE3EF1"/>
    <w:rsid w:val="00EF3828"/>
    <w:rsid w:val="00F0157D"/>
    <w:rsid w:val="00F0614C"/>
    <w:rsid w:val="00F123DB"/>
    <w:rsid w:val="00F331F9"/>
    <w:rsid w:val="00F3490A"/>
    <w:rsid w:val="00F459D4"/>
    <w:rsid w:val="00F45A21"/>
    <w:rsid w:val="00F6629A"/>
    <w:rsid w:val="00F71953"/>
    <w:rsid w:val="00F73B5C"/>
    <w:rsid w:val="00F75ABA"/>
    <w:rsid w:val="00F75D78"/>
    <w:rsid w:val="00F91D14"/>
    <w:rsid w:val="00FB6D72"/>
    <w:rsid w:val="00FB7474"/>
    <w:rsid w:val="00FD4C1E"/>
    <w:rsid w:val="00FE6877"/>
    <w:rsid w:val="00FF5A9A"/>
    <w:rsid w:val="00FF5D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E36A6"/>
  <w15:chartTrackingRefBased/>
  <w15:docId w15:val="{28484217-4FD3-4AD1-BFD5-823159232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20"/>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7A6"/>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pPr>
      <w:spacing w:after="0"/>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ListParagraph">
    <w:name w:val="List Paragraph"/>
    <w:basedOn w:val="Normal"/>
    <w:uiPriority w:val="34"/>
    <w:qFormat/>
    <w:pPr>
      <w:contextualSpacing/>
    </w:pPr>
  </w:style>
  <w:style w:type="paragraph" w:customStyle="1" w:styleId="Default">
    <w:name w:val="Default"/>
    <w:pPr>
      <w:spacing w:after="0"/>
    </w:pPr>
    <w:rPr>
      <w:rFonts w:ascii="Calibri" w:hAnsi="Calibri" w:cs="Calibri"/>
      <w:color w:val="000000"/>
      <w:sz w:val="24"/>
      <w:szCs w:val="24"/>
    </w:rPr>
  </w:style>
  <w:style w:type="paragraph" w:customStyle="1" w:styleId="Xmsonormal">
    <w:name w:val="X_msonormal"/>
    <w:basedOn w:val="Normal"/>
    <w:uiPriority w:val="99"/>
    <w:pPr>
      <w:spacing w:after="0"/>
    </w:pPr>
    <w:rPr>
      <w:rFonts w:ascii="Calibri" w:hAnsi="Calibri" w:cs="Calibri"/>
      <w:lang w:eastAsia="en-GB"/>
    </w:rPr>
  </w:style>
  <w:style w:type="paragraph" w:styleId="NormalWeb">
    <w:name w:val="Normal (Web)"/>
    <w:basedOn w:val="Normal"/>
    <w:uiPriority w:val="99"/>
    <w:semiHidden/>
    <w:unhideWhenUsed/>
    <w:rsid w:val="0058082E"/>
    <w:pPr>
      <w:spacing w:before="100" w:beforeAutospacing="1" w:after="100" w:afterAutospacing="1"/>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97851">
      <w:bodyDiv w:val="1"/>
      <w:marLeft w:val="0"/>
      <w:marRight w:val="0"/>
      <w:marTop w:val="0"/>
      <w:marBottom w:val="0"/>
      <w:divBdr>
        <w:top w:val="none" w:sz="0" w:space="0" w:color="auto"/>
        <w:left w:val="none" w:sz="0" w:space="0" w:color="auto"/>
        <w:bottom w:val="none" w:sz="0" w:space="0" w:color="auto"/>
        <w:right w:val="none" w:sz="0" w:space="0" w:color="auto"/>
      </w:divBdr>
    </w:div>
    <w:div w:id="959217534">
      <w:bodyDiv w:val="1"/>
      <w:marLeft w:val="0"/>
      <w:marRight w:val="0"/>
      <w:marTop w:val="0"/>
      <w:marBottom w:val="0"/>
      <w:divBdr>
        <w:top w:val="none" w:sz="0" w:space="0" w:color="auto"/>
        <w:left w:val="none" w:sz="0" w:space="0" w:color="auto"/>
        <w:bottom w:val="none" w:sz="0" w:space="0" w:color="auto"/>
        <w:right w:val="none" w:sz="0" w:space="0" w:color="auto"/>
      </w:divBdr>
    </w:div>
    <w:div w:id="1004629229">
      <w:bodyDiv w:val="1"/>
      <w:marLeft w:val="0"/>
      <w:marRight w:val="0"/>
      <w:marTop w:val="0"/>
      <w:marBottom w:val="0"/>
      <w:divBdr>
        <w:top w:val="none" w:sz="0" w:space="0" w:color="auto"/>
        <w:left w:val="none" w:sz="0" w:space="0" w:color="auto"/>
        <w:bottom w:val="none" w:sz="0" w:space="0" w:color="auto"/>
        <w:right w:val="none" w:sz="0" w:space="0" w:color="auto"/>
      </w:divBdr>
    </w:div>
    <w:div w:id="1046761611">
      <w:bodyDiv w:val="1"/>
      <w:marLeft w:val="0"/>
      <w:marRight w:val="0"/>
      <w:marTop w:val="0"/>
      <w:marBottom w:val="0"/>
      <w:divBdr>
        <w:top w:val="none" w:sz="0" w:space="0" w:color="auto"/>
        <w:left w:val="none" w:sz="0" w:space="0" w:color="auto"/>
        <w:bottom w:val="none" w:sz="0" w:space="0" w:color="auto"/>
        <w:right w:val="none" w:sz="0" w:space="0" w:color="auto"/>
      </w:divBdr>
    </w:div>
    <w:div w:id="1090084901">
      <w:bodyDiv w:val="1"/>
      <w:marLeft w:val="0"/>
      <w:marRight w:val="0"/>
      <w:marTop w:val="0"/>
      <w:marBottom w:val="0"/>
      <w:divBdr>
        <w:top w:val="none" w:sz="0" w:space="0" w:color="auto"/>
        <w:left w:val="none" w:sz="0" w:space="0" w:color="auto"/>
        <w:bottom w:val="none" w:sz="0" w:space="0" w:color="auto"/>
        <w:right w:val="none" w:sz="0" w:space="0" w:color="auto"/>
      </w:divBdr>
    </w:div>
    <w:div w:id="1306204596">
      <w:bodyDiv w:val="1"/>
      <w:marLeft w:val="0"/>
      <w:marRight w:val="0"/>
      <w:marTop w:val="0"/>
      <w:marBottom w:val="0"/>
      <w:divBdr>
        <w:top w:val="none" w:sz="0" w:space="0" w:color="auto"/>
        <w:left w:val="none" w:sz="0" w:space="0" w:color="auto"/>
        <w:bottom w:val="none" w:sz="0" w:space="0" w:color="auto"/>
        <w:right w:val="none" w:sz="0" w:space="0" w:color="auto"/>
      </w:divBdr>
    </w:div>
    <w:div w:id="195759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280</TotalTime>
  <Pages>2</Pages>
  <Words>494</Words>
  <Characters>2819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Bembridge Parish Council Clerk</dc:creator>
  <cp:lastModifiedBy>Bembridge Parish Council Clerk</cp:lastModifiedBy>
  <cp:revision>36</cp:revision>
  <dcterms:created xsi:type="dcterms:W3CDTF">2023-11-02T08:57:00Z</dcterms:created>
  <dcterms:modified xsi:type="dcterms:W3CDTF">2023-12-14T11:47:00Z</dcterms:modified>
</cp:coreProperties>
</file>