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B5D63" w14:textId="178AF2EB" w:rsidR="00A24023" w:rsidRPr="003B2AA1" w:rsidRDefault="00A24023" w:rsidP="00D66479">
      <w:pPr>
        <w:spacing w:after="0"/>
        <w:rPr>
          <w:rFonts w:ascii="Calibri" w:hAnsi="Calibri" w:cs="Calibri"/>
          <w:b/>
          <w:bCs/>
          <w:noProof/>
          <w:color w:val="2F5496" w:themeColor="accent1" w:themeShade="BF"/>
          <w:sz w:val="20"/>
          <w:szCs w:val="20"/>
        </w:rPr>
      </w:pPr>
      <w:r w:rsidRPr="003B2AA1">
        <w:rPr>
          <w:rFonts w:ascii="Calibri" w:hAnsi="Calibri" w:cs="Calibri"/>
          <w:b/>
          <w:bCs/>
          <w:noProof/>
          <w:color w:val="2F5496" w:themeColor="accent1" w:themeShade="BF"/>
          <w:sz w:val="20"/>
          <w:szCs w:val="20"/>
        </w:rPr>
        <w:t>Dear Councillor,</w:t>
      </w:r>
    </w:p>
    <w:p w14:paraId="504B68DC" w14:textId="2C333A2E" w:rsidR="00A24023" w:rsidRPr="003B2AA1" w:rsidRDefault="00A24023" w:rsidP="00D66479">
      <w:pPr>
        <w:spacing w:after="0"/>
        <w:rPr>
          <w:rFonts w:ascii="Calibri" w:hAnsi="Calibri" w:cs="Calibri"/>
          <w:b/>
          <w:bCs/>
          <w:color w:val="2F5496" w:themeColor="accent1" w:themeShade="BF"/>
          <w:sz w:val="20"/>
          <w:szCs w:val="20"/>
        </w:rPr>
      </w:pPr>
      <w:r w:rsidRPr="003B2AA1">
        <w:rPr>
          <w:rFonts w:ascii="Calibri" w:hAnsi="Calibri" w:cs="Calibri"/>
          <w:b/>
          <w:bCs/>
          <w:noProof/>
          <w:color w:val="2F5496" w:themeColor="accent1" w:themeShade="BF"/>
          <w:sz w:val="20"/>
          <w:szCs w:val="20"/>
        </w:rPr>
        <w:t>Committee Members are summon</w:t>
      </w:r>
      <w:r w:rsidR="007A2D17" w:rsidRPr="003B2AA1">
        <w:rPr>
          <w:rFonts w:ascii="Calibri" w:hAnsi="Calibri" w:cs="Calibri"/>
          <w:b/>
          <w:bCs/>
          <w:noProof/>
          <w:color w:val="2F5496" w:themeColor="accent1" w:themeShade="BF"/>
          <w:sz w:val="20"/>
          <w:szCs w:val="20"/>
        </w:rPr>
        <w:t>ed</w:t>
      </w:r>
      <w:r w:rsidRPr="003B2AA1">
        <w:rPr>
          <w:rFonts w:ascii="Calibri" w:hAnsi="Calibri" w:cs="Calibri"/>
          <w:b/>
          <w:bCs/>
          <w:noProof/>
          <w:color w:val="2F5496" w:themeColor="accent1" w:themeShade="BF"/>
          <w:sz w:val="20"/>
          <w:szCs w:val="20"/>
        </w:rPr>
        <w:t xml:space="preserve"> to attend a MEETING </w:t>
      </w:r>
      <w:r w:rsidR="00B21BAF" w:rsidRPr="003B2AA1">
        <w:rPr>
          <w:rFonts w:ascii="Calibri" w:hAnsi="Calibri" w:cs="Calibri"/>
          <w:b/>
          <w:bCs/>
          <w:noProof/>
          <w:color w:val="2F5496" w:themeColor="accent1" w:themeShade="BF"/>
          <w:sz w:val="20"/>
          <w:szCs w:val="20"/>
        </w:rPr>
        <w:t>of</w:t>
      </w:r>
      <w:r w:rsidRPr="003B2AA1">
        <w:rPr>
          <w:rFonts w:ascii="Calibri" w:hAnsi="Calibri" w:cs="Calibri"/>
          <w:b/>
          <w:bCs/>
          <w:noProof/>
          <w:color w:val="2F5496" w:themeColor="accent1" w:themeShade="BF"/>
          <w:sz w:val="20"/>
          <w:szCs w:val="20"/>
        </w:rPr>
        <w:t xml:space="preserve"> the Planning</w:t>
      </w:r>
      <w:r w:rsidR="00765F70" w:rsidRPr="003B2AA1">
        <w:rPr>
          <w:rFonts w:ascii="Calibri" w:hAnsi="Calibri" w:cs="Calibri"/>
          <w:b/>
          <w:bCs/>
          <w:noProof/>
          <w:color w:val="2F5496" w:themeColor="accent1" w:themeShade="BF"/>
          <w:sz w:val="20"/>
          <w:szCs w:val="20"/>
        </w:rPr>
        <w:t xml:space="preserve"> &amp; Environment</w:t>
      </w:r>
      <w:r w:rsidRPr="003B2AA1">
        <w:rPr>
          <w:rFonts w:ascii="Calibri" w:hAnsi="Calibri" w:cs="Calibri"/>
          <w:b/>
          <w:bCs/>
          <w:noProof/>
          <w:color w:val="2F5496" w:themeColor="accent1" w:themeShade="BF"/>
          <w:sz w:val="20"/>
          <w:szCs w:val="20"/>
        </w:rPr>
        <w:t xml:space="preserve"> Committee to be held at </w:t>
      </w:r>
      <w:r w:rsidR="009528D5" w:rsidRPr="003B2AA1">
        <w:rPr>
          <w:rFonts w:ascii="Calibri" w:hAnsi="Calibri" w:cs="Calibri"/>
          <w:b/>
          <w:bCs/>
          <w:noProof/>
          <w:color w:val="2F5496" w:themeColor="accent1" w:themeShade="BF"/>
          <w:sz w:val="20"/>
          <w:szCs w:val="20"/>
        </w:rPr>
        <w:t>5.30pm</w:t>
      </w:r>
      <w:r w:rsidR="0005265C" w:rsidRPr="003B2AA1">
        <w:rPr>
          <w:rFonts w:ascii="Calibri" w:hAnsi="Calibri" w:cs="Calibri"/>
          <w:b/>
          <w:bCs/>
          <w:noProof/>
          <w:color w:val="2F5496" w:themeColor="accent1" w:themeShade="BF"/>
          <w:sz w:val="20"/>
          <w:szCs w:val="20"/>
        </w:rPr>
        <w:t xml:space="preserve"> </w:t>
      </w:r>
      <w:r w:rsidR="00FD1651" w:rsidRPr="003B2AA1">
        <w:rPr>
          <w:rFonts w:ascii="Calibri" w:hAnsi="Calibri" w:cs="Calibri"/>
          <w:b/>
          <w:bCs/>
          <w:noProof/>
          <w:color w:val="2F5496" w:themeColor="accent1" w:themeShade="BF"/>
          <w:sz w:val="20"/>
          <w:szCs w:val="20"/>
        </w:rPr>
        <w:t xml:space="preserve">on Wednesday </w:t>
      </w:r>
      <w:r w:rsidR="00DE59D4">
        <w:rPr>
          <w:rFonts w:ascii="Calibri" w:hAnsi="Calibri" w:cs="Calibri"/>
          <w:b/>
          <w:bCs/>
          <w:noProof/>
          <w:color w:val="2F5496" w:themeColor="accent1" w:themeShade="BF"/>
          <w:sz w:val="20"/>
          <w:szCs w:val="20"/>
        </w:rPr>
        <w:t>15</w:t>
      </w:r>
      <w:r w:rsidR="00DE59D4" w:rsidRPr="00DE59D4">
        <w:rPr>
          <w:rFonts w:ascii="Calibri" w:hAnsi="Calibri" w:cs="Calibri"/>
          <w:b/>
          <w:bCs/>
          <w:noProof/>
          <w:color w:val="2F5496" w:themeColor="accent1" w:themeShade="BF"/>
          <w:sz w:val="20"/>
          <w:szCs w:val="20"/>
          <w:vertAlign w:val="superscript"/>
        </w:rPr>
        <w:t>th</w:t>
      </w:r>
      <w:r w:rsidR="00DE59D4">
        <w:rPr>
          <w:rFonts w:ascii="Calibri" w:hAnsi="Calibri" w:cs="Calibri"/>
          <w:b/>
          <w:bCs/>
          <w:noProof/>
          <w:color w:val="2F5496" w:themeColor="accent1" w:themeShade="BF"/>
          <w:sz w:val="20"/>
          <w:szCs w:val="20"/>
        </w:rPr>
        <w:t xml:space="preserve"> November</w:t>
      </w:r>
      <w:r w:rsidR="00FD707D" w:rsidRPr="003B2AA1">
        <w:rPr>
          <w:rFonts w:ascii="Calibri" w:hAnsi="Calibri" w:cs="Calibri"/>
          <w:b/>
          <w:bCs/>
          <w:noProof/>
          <w:color w:val="2F5496" w:themeColor="accent1" w:themeShade="BF"/>
          <w:sz w:val="20"/>
          <w:szCs w:val="20"/>
        </w:rPr>
        <w:t xml:space="preserve"> </w:t>
      </w:r>
      <w:r w:rsidR="0005265C" w:rsidRPr="003B2AA1">
        <w:rPr>
          <w:rFonts w:ascii="Calibri" w:hAnsi="Calibri" w:cs="Calibri"/>
          <w:b/>
          <w:bCs/>
          <w:noProof/>
          <w:color w:val="2F5496" w:themeColor="accent1" w:themeShade="BF"/>
          <w:sz w:val="20"/>
          <w:szCs w:val="20"/>
        </w:rPr>
        <w:t>2023</w:t>
      </w:r>
      <w:r w:rsidR="002C22FF" w:rsidRPr="003B2AA1">
        <w:rPr>
          <w:rFonts w:ascii="Calibri" w:hAnsi="Calibri" w:cs="Calibri"/>
          <w:b/>
          <w:bCs/>
          <w:noProof/>
          <w:color w:val="FF0000"/>
          <w:sz w:val="20"/>
          <w:szCs w:val="20"/>
        </w:rPr>
        <w:t xml:space="preserve"> </w:t>
      </w:r>
      <w:r w:rsidRPr="003B2AA1">
        <w:rPr>
          <w:rFonts w:ascii="Calibri" w:hAnsi="Calibri" w:cs="Calibri"/>
          <w:b/>
          <w:bCs/>
          <w:noProof/>
          <w:color w:val="2F5496" w:themeColor="accent1" w:themeShade="BF"/>
          <w:sz w:val="20"/>
          <w:szCs w:val="20"/>
        </w:rPr>
        <w:t xml:space="preserve">in the Bembridge Village Hall. </w:t>
      </w:r>
      <w:r w:rsidRPr="003B2AA1">
        <w:rPr>
          <w:rFonts w:ascii="Calibri" w:hAnsi="Calibri" w:cs="Calibri"/>
          <w:b/>
          <w:bCs/>
          <w:color w:val="2F5496" w:themeColor="accent1" w:themeShade="BF"/>
          <w:sz w:val="20"/>
          <w:szCs w:val="20"/>
        </w:rPr>
        <w:t xml:space="preserve">Members </w:t>
      </w:r>
      <w:r w:rsidR="00B21BAF" w:rsidRPr="003B2AA1">
        <w:rPr>
          <w:rFonts w:ascii="Calibri" w:hAnsi="Calibri" w:cs="Calibri"/>
          <w:b/>
          <w:bCs/>
          <w:color w:val="2F5496" w:themeColor="accent1" w:themeShade="BF"/>
          <w:sz w:val="20"/>
          <w:szCs w:val="20"/>
        </w:rPr>
        <w:t>of</w:t>
      </w:r>
      <w:r w:rsidRPr="003B2AA1">
        <w:rPr>
          <w:rFonts w:ascii="Calibri" w:hAnsi="Calibri" w:cs="Calibri"/>
          <w:b/>
          <w:bCs/>
          <w:color w:val="2F5496" w:themeColor="accent1" w:themeShade="BF"/>
          <w:sz w:val="20"/>
          <w:szCs w:val="20"/>
        </w:rPr>
        <w:t xml:space="preserve"> the public have a right to and are invited to attend. Please note this meeting </w:t>
      </w:r>
      <w:r w:rsidR="00376B9B" w:rsidRPr="003B2AA1">
        <w:rPr>
          <w:rFonts w:ascii="Calibri" w:hAnsi="Calibri" w:cs="Calibri"/>
          <w:b/>
          <w:bCs/>
          <w:color w:val="2F5496" w:themeColor="accent1" w:themeShade="BF"/>
          <w:sz w:val="20"/>
          <w:szCs w:val="20"/>
        </w:rPr>
        <w:t>may</w:t>
      </w:r>
      <w:r w:rsidRPr="003B2AA1">
        <w:rPr>
          <w:rFonts w:ascii="Calibri" w:hAnsi="Calibri" w:cs="Calibri"/>
          <w:b/>
          <w:bCs/>
          <w:color w:val="2F5496" w:themeColor="accent1" w:themeShade="BF"/>
          <w:sz w:val="20"/>
          <w:szCs w:val="20"/>
        </w:rPr>
        <w:t xml:space="preserve"> be recorded (audio).</w:t>
      </w:r>
    </w:p>
    <w:p w14:paraId="2CDCC56B" w14:textId="47FE3100" w:rsidR="002707CE" w:rsidRPr="003B2AA1" w:rsidRDefault="00A24023" w:rsidP="003B2D7B">
      <w:pPr>
        <w:spacing w:after="0"/>
        <w:rPr>
          <w:rFonts w:ascii="Calibri" w:hAnsi="Calibri" w:cs="Calibri"/>
          <w:b/>
          <w:bCs/>
          <w:color w:val="2F5496" w:themeColor="accent1" w:themeShade="BF"/>
          <w:sz w:val="20"/>
          <w:szCs w:val="20"/>
        </w:rPr>
      </w:pPr>
      <w:r w:rsidRPr="003B2AA1">
        <w:rPr>
          <w:rFonts w:ascii="Calibri" w:hAnsi="Calibri" w:cs="Calibri"/>
          <w:b/>
          <w:bCs/>
          <w:color w:val="2F5496" w:themeColor="accent1" w:themeShade="BF"/>
          <w:sz w:val="20"/>
          <w:szCs w:val="20"/>
        </w:rPr>
        <w:t>Julia Shorrocks, Clerk to the Council</w:t>
      </w:r>
      <w:r w:rsidRPr="003B2AA1">
        <w:rPr>
          <w:rFonts w:ascii="Calibri" w:hAnsi="Calibri" w:cs="Calibri"/>
          <w:b/>
          <w:bCs/>
          <w:color w:val="2F5496" w:themeColor="accent1" w:themeShade="BF"/>
          <w:sz w:val="20"/>
          <w:szCs w:val="20"/>
        </w:rPr>
        <w:tab/>
      </w:r>
      <w:r w:rsidRPr="003B2AA1">
        <w:rPr>
          <w:rFonts w:ascii="Calibri" w:hAnsi="Calibri" w:cs="Calibri"/>
          <w:b/>
          <w:bCs/>
          <w:color w:val="2F5496" w:themeColor="accent1" w:themeShade="BF"/>
          <w:sz w:val="20"/>
          <w:szCs w:val="20"/>
        </w:rPr>
        <w:tab/>
      </w:r>
      <w:r w:rsidR="003B2D7B" w:rsidRPr="003B2AA1">
        <w:rPr>
          <w:rFonts w:ascii="Calibri" w:hAnsi="Calibri" w:cs="Calibri"/>
          <w:b/>
          <w:bCs/>
          <w:color w:val="2F5496" w:themeColor="accent1" w:themeShade="BF"/>
          <w:sz w:val="20"/>
          <w:szCs w:val="20"/>
        </w:rPr>
        <w:tab/>
      </w:r>
      <w:r w:rsidR="003B2D7B" w:rsidRPr="003B2AA1">
        <w:rPr>
          <w:rFonts w:ascii="Calibri" w:hAnsi="Calibri" w:cs="Calibri"/>
          <w:b/>
          <w:bCs/>
          <w:color w:val="2F5496" w:themeColor="accent1" w:themeShade="BF"/>
          <w:sz w:val="20"/>
          <w:szCs w:val="20"/>
        </w:rPr>
        <w:tab/>
      </w:r>
      <w:r w:rsidR="003B2D7B" w:rsidRPr="003B2AA1">
        <w:rPr>
          <w:rFonts w:ascii="Calibri" w:hAnsi="Calibri" w:cs="Calibri"/>
          <w:b/>
          <w:bCs/>
          <w:color w:val="2F5496" w:themeColor="accent1" w:themeShade="BF"/>
          <w:sz w:val="20"/>
          <w:szCs w:val="20"/>
        </w:rPr>
        <w:tab/>
      </w:r>
      <w:r w:rsidR="00FD1651" w:rsidRPr="003B2AA1">
        <w:rPr>
          <w:rFonts w:ascii="Calibri" w:hAnsi="Calibri" w:cs="Calibri"/>
          <w:b/>
          <w:bCs/>
          <w:color w:val="2F5496" w:themeColor="accent1" w:themeShade="BF"/>
          <w:sz w:val="20"/>
          <w:szCs w:val="20"/>
        </w:rPr>
        <w:tab/>
        <w:t xml:space="preserve">        </w:t>
      </w:r>
      <w:r w:rsidR="00E43CE2">
        <w:rPr>
          <w:rFonts w:ascii="Calibri" w:hAnsi="Calibri" w:cs="Calibri"/>
          <w:b/>
          <w:bCs/>
          <w:color w:val="2F5496" w:themeColor="accent1" w:themeShade="BF"/>
          <w:sz w:val="20"/>
          <w:szCs w:val="20"/>
        </w:rPr>
        <w:t>9</w:t>
      </w:r>
      <w:r w:rsidR="00E43CE2" w:rsidRPr="00E43CE2">
        <w:rPr>
          <w:rFonts w:ascii="Calibri" w:hAnsi="Calibri" w:cs="Calibri"/>
          <w:b/>
          <w:bCs/>
          <w:color w:val="2F5496" w:themeColor="accent1" w:themeShade="BF"/>
          <w:sz w:val="20"/>
          <w:szCs w:val="20"/>
          <w:vertAlign w:val="superscript"/>
        </w:rPr>
        <w:t>th</w:t>
      </w:r>
      <w:r w:rsidR="00E43CE2">
        <w:rPr>
          <w:rFonts w:ascii="Calibri" w:hAnsi="Calibri" w:cs="Calibri"/>
          <w:b/>
          <w:bCs/>
          <w:color w:val="2F5496" w:themeColor="accent1" w:themeShade="BF"/>
          <w:sz w:val="20"/>
          <w:szCs w:val="20"/>
        </w:rPr>
        <w:t xml:space="preserve"> November </w:t>
      </w:r>
      <w:r w:rsidR="0005265C" w:rsidRPr="003B2AA1">
        <w:rPr>
          <w:rFonts w:ascii="Calibri" w:hAnsi="Calibri" w:cs="Calibri"/>
          <w:b/>
          <w:bCs/>
          <w:color w:val="2F5496" w:themeColor="accent1" w:themeShade="BF"/>
          <w:sz w:val="20"/>
          <w:szCs w:val="20"/>
        </w:rPr>
        <w:t>2023</w:t>
      </w:r>
      <w:r w:rsidR="00B50BDE" w:rsidRPr="003B2AA1">
        <w:rPr>
          <w:rFonts w:ascii="Calibri" w:hAnsi="Calibri" w:cs="Calibri"/>
          <w:b/>
          <w:bCs/>
          <w:color w:val="FF0000"/>
          <w:sz w:val="20"/>
          <w:szCs w:val="20"/>
        </w:rPr>
        <w:t xml:space="preserve">            </w:t>
      </w:r>
      <w:r w:rsidR="003B2D7B" w:rsidRPr="003B2AA1">
        <w:rPr>
          <w:rFonts w:ascii="Calibri" w:hAnsi="Calibri" w:cs="Calibri"/>
          <w:b/>
          <w:bCs/>
          <w:color w:val="2F5496" w:themeColor="accent1" w:themeShade="BF"/>
          <w:sz w:val="20"/>
          <w:szCs w:val="20"/>
        </w:rPr>
        <w:t>_______________________________</w:t>
      </w:r>
      <w:r w:rsidR="002707CE" w:rsidRPr="003B2AA1">
        <w:rPr>
          <w:rFonts w:ascii="Calibri" w:hAnsi="Calibri" w:cs="Calibri"/>
          <w:color w:val="2F5496" w:themeColor="accent1" w:themeShade="BF"/>
          <w:sz w:val="20"/>
          <w:szCs w:val="20"/>
        </w:rPr>
        <w:t>____________________________________________</w:t>
      </w:r>
      <w:r w:rsidR="009F5073" w:rsidRPr="003B2AA1">
        <w:rPr>
          <w:rFonts w:ascii="Calibri" w:hAnsi="Calibri" w:cs="Calibri"/>
          <w:color w:val="2F5496" w:themeColor="accent1" w:themeShade="BF"/>
          <w:sz w:val="20"/>
          <w:szCs w:val="20"/>
        </w:rPr>
        <w:t>_____________________</w:t>
      </w:r>
    </w:p>
    <w:p w14:paraId="2C8E5BBC" w14:textId="0BAA1A04" w:rsidR="002707CE" w:rsidRPr="003B2AA1" w:rsidRDefault="002707CE" w:rsidP="00D66479">
      <w:pPr>
        <w:spacing w:before="120" w:after="0"/>
        <w:rPr>
          <w:rFonts w:ascii="Calibri" w:hAnsi="Calibri" w:cs="Calibri"/>
          <w:b/>
          <w:bCs/>
          <w:sz w:val="20"/>
          <w:szCs w:val="20"/>
        </w:rPr>
      </w:pPr>
      <w:r w:rsidRPr="003B2AA1">
        <w:rPr>
          <w:rFonts w:ascii="Calibri" w:hAnsi="Calibri" w:cs="Calibri"/>
          <w:b/>
          <w:bCs/>
          <w:sz w:val="20"/>
          <w:szCs w:val="20"/>
        </w:rPr>
        <w:t xml:space="preserve">Committee Members: </w:t>
      </w:r>
      <w:r w:rsidRPr="003B2AA1">
        <w:rPr>
          <w:rFonts w:ascii="Calibri" w:hAnsi="Calibri" w:cs="Calibri"/>
          <w:sz w:val="20"/>
          <w:szCs w:val="20"/>
        </w:rPr>
        <w:t>Cllr M Groom</w:t>
      </w:r>
      <w:r w:rsidR="002A66CF" w:rsidRPr="003B2AA1">
        <w:rPr>
          <w:rFonts w:ascii="Calibri" w:hAnsi="Calibri" w:cs="Calibri"/>
          <w:sz w:val="20"/>
          <w:szCs w:val="20"/>
        </w:rPr>
        <w:t xml:space="preserve"> (Chair)</w:t>
      </w:r>
      <w:r w:rsidRPr="003B2AA1">
        <w:rPr>
          <w:rFonts w:ascii="Calibri" w:hAnsi="Calibri" w:cs="Calibri"/>
          <w:sz w:val="20"/>
          <w:szCs w:val="20"/>
        </w:rPr>
        <w:t>,</w:t>
      </w:r>
      <w:r w:rsidR="003C535C" w:rsidRPr="003B2AA1">
        <w:rPr>
          <w:rFonts w:ascii="Calibri" w:hAnsi="Calibri" w:cs="Calibri"/>
          <w:sz w:val="20"/>
          <w:szCs w:val="20"/>
        </w:rPr>
        <w:t xml:space="preserve"> Cllr C Adams, Cllr I Davis, </w:t>
      </w:r>
      <w:r w:rsidR="00886270" w:rsidRPr="003B2AA1">
        <w:rPr>
          <w:rFonts w:ascii="Calibri" w:hAnsi="Calibri" w:cs="Calibri"/>
          <w:sz w:val="20"/>
          <w:szCs w:val="20"/>
        </w:rPr>
        <w:t>Cllr G Stoddart-Stones,</w:t>
      </w:r>
      <w:r w:rsidR="002A66CF" w:rsidRPr="003B2AA1">
        <w:rPr>
          <w:rFonts w:ascii="Calibri" w:hAnsi="Calibri" w:cs="Calibri"/>
          <w:sz w:val="20"/>
          <w:szCs w:val="20"/>
        </w:rPr>
        <w:t xml:space="preserve"> </w:t>
      </w:r>
      <w:r w:rsidR="003C535C" w:rsidRPr="003B2AA1">
        <w:rPr>
          <w:rFonts w:ascii="Calibri" w:hAnsi="Calibri" w:cs="Calibri"/>
          <w:sz w:val="20"/>
          <w:szCs w:val="20"/>
        </w:rPr>
        <w:t xml:space="preserve">Cllr M Sullivan, </w:t>
      </w:r>
      <w:r w:rsidR="00886270" w:rsidRPr="003B2AA1">
        <w:rPr>
          <w:rFonts w:ascii="Calibri" w:hAnsi="Calibri" w:cs="Calibri"/>
          <w:sz w:val="20"/>
          <w:szCs w:val="20"/>
        </w:rPr>
        <w:t>Cllr L White</w:t>
      </w:r>
    </w:p>
    <w:p w14:paraId="2792DA5A" w14:textId="510E1D25" w:rsidR="00A24023" w:rsidRPr="003B2AA1" w:rsidRDefault="00A24023" w:rsidP="00D66479">
      <w:pPr>
        <w:spacing w:after="0" w:line="240" w:lineRule="auto"/>
        <w:rPr>
          <w:rFonts w:ascii="Calibri" w:hAnsi="Calibri" w:cs="Calibri"/>
          <w:color w:val="2F5496" w:themeColor="accent1" w:themeShade="BF"/>
          <w:sz w:val="20"/>
          <w:szCs w:val="20"/>
        </w:rPr>
      </w:pPr>
      <w:r w:rsidRPr="003B2AA1">
        <w:rPr>
          <w:rFonts w:ascii="Calibri" w:hAnsi="Calibri" w:cs="Calibri"/>
          <w:noProof/>
          <w:sz w:val="20"/>
          <w:szCs w:val="20"/>
        </w:rPr>
        <w:t xml:space="preserve"> </w:t>
      </w:r>
      <w:r w:rsidRPr="003B2AA1">
        <w:rPr>
          <w:rFonts w:ascii="Calibri" w:hAnsi="Calibri" w:cs="Calibri"/>
          <w:color w:val="2F5496" w:themeColor="accent1" w:themeShade="BF"/>
          <w:sz w:val="20"/>
          <w:szCs w:val="20"/>
        </w:rPr>
        <w:t>___________________________________________________________________________</w:t>
      </w:r>
      <w:r w:rsidR="009F5073" w:rsidRPr="003B2AA1">
        <w:rPr>
          <w:rFonts w:ascii="Calibri" w:hAnsi="Calibri" w:cs="Calibri"/>
          <w:color w:val="2F5496" w:themeColor="accent1" w:themeShade="BF"/>
          <w:sz w:val="20"/>
          <w:szCs w:val="20"/>
        </w:rPr>
        <w:t>_____________________</w:t>
      </w:r>
    </w:p>
    <w:p w14:paraId="47CF8922" w14:textId="6DF10771" w:rsidR="00A24023" w:rsidRPr="003B2AA1" w:rsidRDefault="00A24023" w:rsidP="00D66479">
      <w:pPr>
        <w:spacing w:after="0" w:line="240" w:lineRule="auto"/>
        <w:rPr>
          <w:rFonts w:ascii="Calibri" w:hAnsi="Calibri" w:cs="Calibri"/>
          <w:sz w:val="20"/>
          <w:szCs w:val="20"/>
        </w:rPr>
      </w:pPr>
      <w:r w:rsidRPr="003B2AA1">
        <w:rPr>
          <w:rFonts w:ascii="Calibri" w:hAnsi="Calibri" w:cs="Calibri"/>
          <w:b/>
          <w:bCs/>
          <w:color w:val="2F5496" w:themeColor="accent1" w:themeShade="BF"/>
          <w:sz w:val="20"/>
          <w:szCs w:val="20"/>
        </w:rPr>
        <w:t xml:space="preserve">Public Forum: </w:t>
      </w:r>
      <w:r w:rsidRPr="003B2AA1">
        <w:rPr>
          <w:rFonts w:ascii="Calibri" w:hAnsi="Calibri" w:cs="Calibri"/>
          <w:sz w:val="20"/>
          <w:szCs w:val="20"/>
        </w:rPr>
        <w:t xml:space="preserve">Members </w:t>
      </w:r>
      <w:r w:rsidR="00B21BAF" w:rsidRPr="003B2AA1">
        <w:rPr>
          <w:rFonts w:ascii="Calibri" w:hAnsi="Calibri" w:cs="Calibri"/>
          <w:sz w:val="20"/>
          <w:szCs w:val="20"/>
        </w:rPr>
        <w:t>of</w:t>
      </w:r>
      <w:r w:rsidRPr="003B2AA1">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3B2AA1">
        <w:rPr>
          <w:rFonts w:ascii="Calibri" w:hAnsi="Calibri" w:cs="Calibri"/>
          <w:sz w:val="20"/>
          <w:szCs w:val="20"/>
        </w:rPr>
        <w:t>of</w:t>
      </w:r>
      <w:r w:rsidRPr="003B2AA1">
        <w:rPr>
          <w:rFonts w:ascii="Calibri" w:hAnsi="Calibri" w:cs="Calibri"/>
          <w:sz w:val="20"/>
          <w:szCs w:val="20"/>
        </w:rPr>
        <w:t xml:space="preserve"> the public may be invited to speak on specific items during the meeting. (Please introduce yourself when addressing the Council.)</w:t>
      </w:r>
    </w:p>
    <w:p w14:paraId="7FCCC067" w14:textId="1940D28B" w:rsidR="00A24023" w:rsidRPr="003B2AA1" w:rsidRDefault="00A24023" w:rsidP="00D66479">
      <w:pPr>
        <w:spacing w:after="0" w:line="240" w:lineRule="auto"/>
        <w:rPr>
          <w:rFonts w:ascii="Calibri" w:hAnsi="Calibri" w:cs="Calibri"/>
          <w:color w:val="2F5496" w:themeColor="accent1" w:themeShade="BF"/>
          <w:sz w:val="20"/>
          <w:szCs w:val="20"/>
        </w:rPr>
      </w:pPr>
      <w:r w:rsidRPr="003B2AA1">
        <w:rPr>
          <w:rFonts w:ascii="Calibri" w:hAnsi="Calibri" w:cs="Calibri"/>
          <w:color w:val="2F5496" w:themeColor="accent1" w:themeShade="BF"/>
          <w:sz w:val="20"/>
          <w:szCs w:val="20"/>
        </w:rPr>
        <w:t>___________________________________________________________________________</w:t>
      </w:r>
      <w:r w:rsidR="009F5073" w:rsidRPr="003B2AA1">
        <w:rPr>
          <w:rFonts w:ascii="Calibri" w:hAnsi="Calibri" w:cs="Calibri"/>
          <w:color w:val="2F5496" w:themeColor="accent1" w:themeShade="BF"/>
          <w:sz w:val="20"/>
          <w:szCs w:val="20"/>
        </w:rPr>
        <w:t>_____________________</w:t>
      </w:r>
    </w:p>
    <w:p w14:paraId="6CFE3490" w14:textId="77777777" w:rsidR="00A24023" w:rsidRPr="003B2AA1" w:rsidRDefault="00A24023" w:rsidP="001D3566">
      <w:pPr>
        <w:jc w:val="center"/>
        <w:rPr>
          <w:rFonts w:ascii="Calibri" w:hAnsi="Calibri" w:cs="Calibri"/>
          <w:b/>
          <w:bCs/>
          <w:color w:val="4472C4" w:themeColor="accent1"/>
        </w:rPr>
      </w:pPr>
      <w:r w:rsidRPr="003B2AA1">
        <w:rPr>
          <w:rFonts w:ascii="Calibri" w:hAnsi="Calibri" w:cs="Calibri"/>
          <w:b/>
          <w:bCs/>
          <w:color w:val="4472C4" w:themeColor="accent1"/>
        </w:rPr>
        <w:t>Agenda</w:t>
      </w:r>
    </w:p>
    <w:p w14:paraId="6F336FF8" w14:textId="77777777" w:rsidR="00A24023" w:rsidRPr="003B2AA1" w:rsidRDefault="00A24023" w:rsidP="007F73B1">
      <w:pPr>
        <w:spacing w:after="0"/>
        <w:rPr>
          <w:rFonts w:ascii="Calibri" w:hAnsi="Calibri" w:cs="Calibri"/>
          <w:b/>
          <w:bCs/>
          <w:color w:val="4472C4" w:themeColor="accent1"/>
        </w:rPr>
      </w:pPr>
      <w:r w:rsidRPr="003B2AA1">
        <w:rPr>
          <w:rFonts w:ascii="Calibri" w:hAnsi="Calibri" w:cs="Calibri"/>
          <w:b/>
          <w:bCs/>
          <w:color w:val="4472C4" w:themeColor="accent1"/>
        </w:rPr>
        <w:t xml:space="preserve">1. Apologies for Absence </w:t>
      </w:r>
    </w:p>
    <w:p w14:paraId="235B8072" w14:textId="25661EB9" w:rsidR="00A24023" w:rsidRPr="003B2AA1" w:rsidRDefault="00A24023" w:rsidP="009C4CF1">
      <w:pPr>
        <w:pStyle w:val="Default"/>
        <w:spacing w:after="120"/>
        <w:ind w:firstLine="720"/>
        <w:rPr>
          <w:sz w:val="22"/>
          <w:szCs w:val="22"/>
        </w:rPr>
      </w:pPr>
      <w:r w:rsidRPr="003B2AA1">
        <w:rPr>
          <w:sz w:val="22"/>
          <w:szCs w:val="22"/>
        </w:rPr>
        <w:t>To receive and accept apologies for absence</w:t>
      </w:r>
      <w:r w:rsidR="00A669DC" w:rsidRPr="003B2AA1">
        <w:rPr>
          <w:sz w:val="22"/>
          <w:szCs w:val="22"/>
        </w:rPr>
        <w:t>.</w:t>
      </w:r>
    </w:p>
    <w:p w14:paraId="336F48D3" w14:textId="63080AE0" w:rsidR="00A24023" w:rsidRPr="003B2AA1" w:rsidRDefault="00A24023" w:rsidP="007F73B1">
      <w:pPr>
        <w:spacing w:after="0"/>
        <w:rPr>
          <w:rFonts w:ascii="Calibri" w:hAnsi="Calibri" w:cs="Calibri"/>
          <w:b/>
          <w:bCs/>
          <w:color w:val="4472C4" w:themeColor="accent1"/>
        </w:rPr>
      </w:pPr>
      <w:r w:rsidRPr="003B2AA1">
        <w:rPr>
          <w:rFonts w:ascii="Calibri" w:hAnsi="Calibri" w:cs="Calibri"/>
          <w:b/>
          <w:bCs/>
          <w:color w:val="4472C4" w:themeColor="accent1"/>
        </w:rPr>
        <w:t xml:space="preserve">2. Declarations </w:t>
      </w:r>
      <w:r w:rsidR="00B21BAF" w:rsidRPr="003B2AA1">
        <w:rPr>
          <w:rFonts w:ascii="Calibri" w:hAnsi="Calibri" w:cs="Calibri"/>
          <w:b/>
          <w:bCs/>
          <w:color w:val="4472C4" w:themeColor="accent1"/>
        </w:rPr>
        <w:t>of</w:t>
      </w:r>
      <w:r w:rsidRPr="003B2AA1">
        <w:rPr>
          <w:rFonts w:ascii="Calibri" w:hAnsi="Calibri" w:cs="Calibri"/>
          <w:b/>
          <w:bCs/>
          <w:color w:val="4472C4" w:themeColor="accent1"/>
        </w:rPr>
        <w:t xml:space="preserve"> Interest </w:t>
      </w:r>
    </w:p>
    <w:p w14:paraId="4F49A07E" w14:textId="10ABAF05" w:rsidR="00A24023" w:rsidRPr="003B2AA1" w:rsidRDefault="00A24023" w:rsidP="009C4CF1">
      <w:pPr>
        <w:spacing w:after="120"/>
        <w:rPr>
          <w:rFonts w:ascii="Calibri" w:hAnsi="Calibri" w:cs="Calibri"/>
        </w:rPr>
      </w:pPr>
      <w:r w:rsidRPr="003B2AA1">
        <w:rPr>
          <w:rFonts w:ascii="Calibri" w:hAnsi="Calibri" w:cs="Calibri"/>
          <w:b/>
          <w:bCs/>
          <w:color w:val="4472C4" w:themeColor="accent1"/>
        </w:rPr>
        <w:tab/>
      </w:r>
      <w:r w:rsidRPr="003B2AA1">
        <w:rPr>
          <w:rFonts w:ascii="Calibri" w:hAnsi="Calibri" w:cs="Calibri"/>
        </w:rPr>
        <w:t xml:space="preserve">To receive and record any declarations </w:t>
      </w:r>
      <w:r w:rsidR="00B21BAF" w:rsidRPr="003B2AA1">
        <w:rPr>
          <w:rFonts w:ascii="Calibri" w:hAnsi="Calibri" w:cs="Calibri"/>
        </w:rPr>
        <w:t>of</w:t>
      </w:r>
      <w:r w:rsidRPr="003B2AA1">
        <w:rPr>
          <w:rFonts w:ascii="Calibri" w:hAnsi="Calibri" w:cs="Calibri"/>
        </w:rPr>
        <w:t xml:space="preserve"> interest</w:t>
      </w:r>
      <w:r w:rsidR="00A669DC" w:rsidRPr="003B2AA1">
        <w:rPr>
          <w:rFonts w:ascii="Calibri" w:hAnsi="Calibri" w:cs="Calibri"/>
        </w:rPr>
        <w:t>.</w:t>
      </w:r>
    </w:p>
    <w:p w14:paraId="262295CE" w14:textId="525733F7" w:rsidR="00A24023" w:rsidRPr="003B2AA1" w:rsidRDefault="003D4656" w:rsidP="009C4CF1">
      <w:pPr>
        <w:spacing w:after="0"/>
        <w:rPr>
          <w:rFonts w:ascii="Calibri" w:hAnsi="Calibri" w:cs="Calibri"/>
          <w:b/>
          <w:bCs/>
          <w:color w:val="4472C4" w:themeColor="accent1"/>
        </w:rPr>
      </w:pPr>
      <w:r w:rsidRPr="003B2AA1">
        <w:rPr>
          <w:rFonts w:ascii="Calibri" w:hAnsi="Calibri" w:cs="Calibri"/>
          <w:b/>
          <w:bCs/>
          <w:color w:val="4472C4" w:themeColor="accent1"/>
        </w:rPr>
        <w:t>3</w:t>
      </w:r>
      <w:r w:rsidR="00A24023" w:rsidRPr="003B2AA1">
        <w:rPr>
          <w:rFonts w:ascii="Calibri" w:hAnsi="Calibri" w:cs="Calibri"/>
          <w:b/>
          <w:bCs/>
          <w:color w:val="4472C4" w:themeColor="accent1"/>
        </w:rPr>
        <w:t xml:space="preserve">. Minutes </w:t>
      </w:r>
      <w:r w:rsidR="00B21BAF" w:rsidRPr="003B2AA1">
        <w:rPr>
          <w:rFonts w:ascii="Calibri" w:hAnsi="Calibri" w:cs="Calibri"/>
          <w:b/>
          <w:bCs/>
          <w:color w:val="4472C4" w:themeColor="accent1"/>
        </w:rPr>
        <w:t>of</w:t>
      </w:r>
      <w:r w:rsidR="00A24023" w:rsidRPr="003B2AA1">
        <w:rPr>
          <w:rFonts w:ascii="Calibri" w:hAnsi="Calibri" w:cs="Calibri"/>
          <w:b/>
          <w:bCs/>
          <w:color w:val="4472C4" w:themeColor="accent1"/>
        </w:rPr>
        <w:t xml:space="preserve"> the previous meeting </w:t>
      </w:r>
      <w:r w:rsidR="00B21BAF" w:rsidRPr="003B2AA1">
        <w:rPr>
          <w:rFonts w:ascii="Calibri" w:hAnsi="Calibri" w:cs="Calibri"/>
          <w:b/>
          <w:bCs/>
          <w:color w:val="4472C4" w:themeColor="accent1"/>
        </w:rPr>
        <w:t>of</w:t>
      </w:r>
      <w:r w:rsidR="00A24023" w:rsidRPr="003B2AA1">
        <w:rPr>
          <w:rFonts w:ascii="Calibri" w:hAnsi="Calibri" w:cs="Calibri"/>
          <w:b/>
          <w:bCs/>
          <w:color w:val="4472C4" w:themeColor="accent1"/>
        </w:rPr>
        <w:t xml:space="preserve"> the Council </w:t>
      </w:r>
    </w:p>
    <w:p w14:paraId="17D9CE10" w14:textId="4C9A7E8C" w:rsidR="00A24023" w:rsidRPr="003B2AA1" w:rsidRDefault="00A24023" w:rsidP="009C4CF1">
      <w:pPr>
        <w:spacing w:after="120"/>
        <w:rPr>
          <w:rFonts w:ascii="Calibri" w:hAnsi="Calibri" w:cs="Calibri"/>
        </w:rPr>
      </w:pPr>
      <w:r w:rsidRPr="003B2AA1">
        <w:rPr>
          <w:rFonts w:ascii="Calibri" w:hAnsi="Calibri" w:cs="Calibri"/>
          <w:b/>
          <w:bCs/>
          <w:color w:val="4472C4" w:themeColor="accent1"/>
        </w:rPr>
        <w:tab/>
      </w:r>
      <w:r w:rsidRPr="003B2AA1">
        <w:rPr>
          <w:rFonts w:ascii="Calibri" w:hAnsi="Calibri" w:cs="Calibri"/>
        </w:rPr>
        <w:t xml:space="preserve">To receive and adopt the minutes </w:t>
      </w:r>
      <w:r w:rsidR="00B21BAF" w:rsidRPr="003B2AA1">
        <w:rPr>
          <w:rFonts w:ascii="Calibri" w:hAnsi="Calibri" w:cs="Calibri"/>
        </w:rPr>
        <w:t>of</w:t>
      </w:r>
      <w:r w:rsidR="009528D5" w:rsidRPr="003B2AA1">
        <w:rPr>
          <w:rFonts w:ascii="Calibri" w:hAnsi="Calibri" w:cs="Calibri"/>
        </w:rPr>
        <w:t xml:space="preserve"> </w:t>
      </w:r>
      <w:r w:rsidR="00FD707D" w:rsidRPr="003B2AA1">
        <w:rPr>
          <w:rFonts w:ascii="Calibri" w:hAnsi="Calibri" w:cs="Calibri"/>
        </w:rPr>
        <w:t>4</w:t>
      </w:r>
      <w:r w:rsidR="00FD707D" w:rsidRPr="003B2AA1">
        <w:rPr>
          <w:rFonts w:ascii="Calibri" w:hAnsi="Calibri" w:cs="Calibri"/>
          <w:vertAlign w:val="superscript"/>
        </w:rPr>
        <w:t>th</w:t>
      </w:r>
      <w:r w:rsidR="00FD707D" w:rsidRPr="003B2AA1">
        <w:rPr>
          <w:rFonts w:ascii="Calibri" w:hAnsi="Calibri" w:cs="Calibri"/>
        </w:rPr>
        <w:t xml:space="preserve"> October</w:t>
      </w:r>
      <w:r w:rsidR="00923E37" w:rsidRPr="003B2AA1">
        <w:rPr>
          <w:rFonts w:ascii="Calibri" w:hAnsi="Calibri" w:cs="Calibri"/>
        </w:rPr>
        <w:t xml:space="preserve"> 2023</w:t>
      </w:r>
      <w:r w:rsidRPr="003B2AA1">
        <w:rPr>
          <w:rFonts w:ascii="Calibri" w:hAnsi="Calibri" w:cs="Calibri"/>
        </w:rPr>
        <w:t xml:space="preserve"> Planning Committee Meeting</w:t>
      </w:r>
    </w:p>
    <w:p w14:paraId="6B2A177E" w14:textId="384842D2" w:rsidR="00A24023" w:rsidRPr="003B2AA1" w:rsidRDefault="003D4656" w:rsidP="007F73B1">
      <w:pPr>
        <w:pStyle w:val="Default"/>
        <w:rPr>
          <w:b/>
          <w:bCs/>
          <w:color w:val="4472C4" w:themeColor="accent1"/>
          <w:sz w:val="22"/>
          <w:szCs w:val="22"/>
        </w:rPr>
      </w:pPr>
      <w:r w:rsidRPr="003B2AA1">
        <w:rPr>
          <w:b/>
          <w:bCs/>
          <w:color w:val="4472C4" w:themeColor="accent1"/>
          <w:sz w:val="22"/>
          <w:szCs w:val="22"/>
        </w:rPr>
        <w:t>4</w:t>
      </w:r>
      <w:r w:rsidR="00A24023" w:rsidRPr="003B2AA1">
        <w:rPr>
          <w:b/>
          <w:bCs/>
          <w:color w:val="4472C4" w:themeColor="accent1"/>
          <w:sz w:val="22"/>
          <w:szCs w:val="22"/>
        </w:rPr>
        <w:t>. Applications</w:t>
      </w:r>
    </w:p>
    <w:p w14:paraId="48D437A8" w14:textId="5E7661C7" w:rsidR="00A24023" w:rsidRPr="003B2AA1" w:rsidRDefault="00A24023" w:rsidP="00342C2F">
      <w:pPr>
        <w:pStyle w:val="Default"/>
        <w:rPr>
          <w:sz w:val="22"/>
          <w:szCs w:val="22"/>
        </w:rPr>
      </w:pPr>
      <w:r w:rsidRPr="003B2AA1">
        <w:rPr>
          <w:sz w:val="22"/>
          <w:szCs w:val="22"/>
        </w:rPr>
        <w:tab/>
        <w:t>To consider the following applications and make recommendations to the planning authority:</w:t>
      </w:r>
    </w:p>
    <w:p w14:paraId="3D03049A" w14:textId="77777777" w:rsidR="001E627A" w:rsidRPr="003B2AA1" w:rsidRDefault="00052F89" w:rsidP="001E627A">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4.1</w:t>
      </w:r>
      <w:r w:rsidRPr="003B2AA1">
        <w:rPr>
          <w:rFonts w:ascii="Calibri" w:hAnsi="Calibri" w:cs="Calibri"/>
          <w:sz w:val="22"/>
          <w:szCs w:val="22"/>
        </w:rPr>
        <w:tab/>
      </w:r>
      <w:bookmarkStart w:id="0" w:name="_Hlk141868701"/>
      <w:r w:rsidR="001E627A" w:rsidRPr="003B2AA1">
        <w:rPr>
          <w:rFonts w:ascii="Calibri" w:hAnsi="Calibri" w:cs="Calibri"/>
          <w:sz w:val="22"/>
          <w:szCs w:val="22"/>
        </w:rPr>
        <w:t xml:space="preserve">23/00839/HOU 7 Howgate Road Bembridge Isle Of Wight PO35 5QN </w:t>
      </w:r>
    </w:p>
    <w:p w14:paraId="37D467A1" w14:textId="77777777" w:rsidR="001E627A" w:rsidRPr="003B2AA1" w:rsidRDefault="001E627A" w:rsidP="001E627A">
      <w:pPr>
        <w:pStyle w:val="address"/>
        <w:spacing w:before="0" w:beforeAutospacing="0" w:after="0" w:afterAutospacing="0"/>
        <w:ind w:left="1440"/>
        <w:rPr>
          <w:rFonts w:ascii="Calibri" w:hAnsi="Calibri" w:cs="Calibri"/>
          <w:sz w:val="22"/>
          <w:szCs w:val="22"/>
        </w:rPr>
      </w:pPr>
      <w:r w:rsidRPr="003B2AA1">
        <w:rPr>
          <w:rFonts w:ascii="Calibri" w:hAnsi="Calibri" w:cs="Calibri"/>
          <w:sz w:val="22"/>
          <w:szCs w:val="22"/>
        </w:rPr>
        <w:t>Proposed installation of solar panels on flat roof of single storey extension (revised location of solar panels) (re-advertised)</w:t>
      </w:r>
    </w:p>
    <w:p w14:paraId="6A986F11" w14:textId="7F8311BA" w:rsidR="001E627A" w:rsidRPr="003B2AA1" w:rsidRDefault="001E627A" w:rsidP="001E627A">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4.2</w:t>
      </w:r>
      <w:r w:rsidRPr="003B2AA1">
        <w:rPr>
          <w:rFonts w:ascii="Calibri" w:hAnsi="Calibri" w:cs="Calibri"/>
          <w:sz w:val="22"/>
          <w:szCs w:val="22"/>
        </w:rPr>
        <w:tab/>
        <w:t xml:space="preserve">23/00840/LBC 7 Howgate Road Bembridge Isle Of Wight PO35 5QN </w:t>
      </w:r>
    </w:p>
    <w:p w14:paraId="6C5ACED3" w14:textId="47016651" w:rsidR="00E75907" w:rsidRDefault="001E627A" w:rsidP="008F6D21">
      <w:pPr>
        <w:pStyle w:val="address"/>
        <w:spacing w:before="0" w:beforeAutospacing="0" w:after="0" w:afterAutospacing="0"/>
        <w:ind w:left="1440"/>
        <w:rPr>
          <w:rFonts w:ascii="Calibri" w:hAnsi="Calibri" w:cs="Calibri"/>
          <w:sz w:val="22"/>
          <w:szCs w:val="22"/>
        </w:rPr>
      </w:pPr>
      <w:r w:rsidRPr="003B2AA1">
        <w:rPr>
          <w:rFonts w:ascii="Calibri" w:hAnsi="Calibri" w:cs="Calibri"/>
          <w:sz w:val="22"/>
          <w:szCs w:val="22"/>
        </w:rPr>
        <w:t>Listed Building Consent for proposed alterations, including to floor plan, and installation of solar panels on flat roof of single storey extension (revised location of solar panels) (re-advertised)</w:t>
      </w:r>
    </w:p>
    <w:p w14:paraId="42FD1F8C" w14:textId="77777777" w:rsidR="008F6D21" w:rsidRDefault="008F6D21" w:rsidP="008F6D21">
      <w:pPr>
        <w:pStyle w:val="address"/>
        <w:spacing w:before="0" w:beforeAutospacing="0" w:after="0" w:afterAutospacing="0"/>
        <w:rPr>
          <w:rFonts w:ascii="Calibri" w:hAnsi="Calibri" w:cs="Calibri"/>
          <w:sz w:val="22"/>
          <w:szCs w:val="22"/>
        </w:rPr>
      </w:pPr>
      <w:r>
        <w:rPr>
          <w:rFonts w:ascii="Calibri" w:hAnsi="Calibri" w:cs="Calibri"/>
          <w:sz w:val="22"/>
          <w:szCs w:val="22"/>
        </w:rPr>
        <w:t>4.3</w:t>
      </w:r>
      <w:r>
        <w:rPr>
          <w:rFonts w:ascii="Calibri" w:hAnsi="Calibri" w:cs="Calibri"/>
          <w:sz w:val="22"/>
          <w:szCs w:val="22"/>
        </w:rPr>
        <w:tab/>
      </w:r>
      <w:r w:rsidRPr="008F6D21">
        <w:rPr>
          <w:rFonts w:ascii="Calibri" w:hAnsi="Calibri" w:cs="Calibri"/>
          <w:sz w:val="22"/>
          <w:szCs w:val="22"/>
        </w:rPr>
        <w:t>23/01931/FUL</w:t>
      </w:r>
      <w:r>
        <w:rPr>
          <w:rFonts w:ascii="Calibri" w:hAnsi="Calibri" w:cs="Calibri"/>
          <w:sz w:val="22"/>
          <w:szCs w:val="22"/>
        </w:rPr>
        <w:t xml:space="preserve"> </w:t>
      </w:r>
      <w:r w:rsidRPr="008F6D21">
        <w:rPr>
          <w:rFonts w:ascii="Calibri" w:hAnsi="Calibri" w:cs="Calibri"/>
          <w:sz w:val="22"/>
          <w:szCs w:val="22"/>
        </w:rPr>
        <w:t>Little Hearn Swains Lane Bembridge Isle Of Wight PO35 5ST</w:t>
      </w:r>
    </w:p>
    <w:p w14:paraId="01D9CD94" w14:textId="5ADF695F" w:rsidR="008F6D21" w:rsidRDefault="008F6D21" w:rsidP="008F6D21">
      <w:pPr>
        <w:pStyle w:val="address"/>
        <w:spacing w:before="0" w:beforeAutospacing="0" w:after="0" w:afterAutospacing="0"/>
        <w:ind w:left="1440"/>
        <w:rPr>
          <w:rFonts w:ascii="Calibri" w:hAnsi="Calibri" w:cs="Calibri"/>
          <w:sz w:val="22"/>
          <w:szCs w:val="22"/>
        </w:rPr>
      </w:pPr>
      <w:r w:rsidRPr="008F6D21">
        <w:rPr>
          <w:rFonts w:ascii="Calibri" w:hAnsi="Calibri" w:cs="Calibri"/>
          <w:sz w:val="22"/>
          <w:szCs w:val="22"/>
        </w:rPr>
        <w:t xml:space="preserve">Demolition of outbuilding; Proposed self-contained annexed accommodation </w:t>
      </w:r>
    </w:p>
    <w:p w14:paraId="2945365C" w14:textId="77777777" w:rsidR="008F6D21" w:rsidRDefault="008F6D21" w:rsidP="008F6D21">
      <w:pPr>
        <w:pStyle w:val="address"/>
        <w:spacing w:before="0" w:beforeAutospacing="0" w:after="0" w:afterAutospacing="0"/>
        <w:rPr>
          <w:rFonts w:ascii="Calibri" w:hAnsi="Calibri" w:cs="Calibri"/>
          <w:sz w:val="22"/>
          <w:szCs w:val="22"/>
        </w:rPr>
      </w:pPr>
      <w:r>
        <w:rPr>
          <w:rFonts w:ascii="Calibri" w:hAnsi="Calibri" w:cs="Calibri"/>
          <w:sz w:val="22"/>
          <w:szCs w:val="22"/>
        </w:rPr>
        <w:t>4.4</w:t>
      </w:r>
      <w:r>
        <w:rPr>
          <w:rFonts w:ascii="Calibri" w:hAnsi="Calibri" w:cs="Calibri"/>
          <w:sz w:val="22"/>
          <w:szCs w:val="22"/>
        </w:rPr>
        <w:tab/>
      </w:r>
      <w:r w:rsidRPr="008F6D21">
        <w:rPr>
          <w:rFonts w:ascii="Calibri" w:hAnsi="Calibri" w:cs="Calibri"/>
          <w:sz w:val="22"/>
          <w:szCs w:val="22"/>
        </w:rPr>
        <w:t>23/01956/HOU</w:t>
      </w:r>
      <w:r w:rsidRPr="008F6D21">
        <w:rPr>
          <w:rFonts w:ascii="Calibri" w:hAnsi="Calibri" w:cs="Calibri"/>
          <w:sz w:val="22"/>
          <w:szCs w:val="22"/>
        </w:rPr>
        <w:t xml:space="preserve"> </w:t>
      </w:r>
      <w:r w:rsidRPr="008F6D21">
        <w:rPr>
          <w:rFonts w:ascii="Calibri" w:hAnsi="Calibri" w:cs="Calibri"/>
          <w:sz w:val="22"/>
          <w:szCs w:val="22"/>
        </w:rPr>
        <w:t>2B Brook Furlong Bembridge Isle Of Wight PO35 5QR</w:t>
      </w:r>
    </w:p>
    <w:p w14:paraId="450B3C4A" w14:textId="0C17B87B" w:rsidR="008F6D21" w:rsidRPr="008F6D21" w:rsidRDefault="008F6D21" w:rsidP="008F6D21">
      <w:pPr>
        <w:pStyle w:val="address"/>
        <w:spacing w:before="0" w:beforeAutospacing="0" w:after="120" w:afterAutospacing="0"/>
        <w:ind w:left="720" w:firstLine="720"/>
        <w:rPr>
          <w:rFonts w:ascii="Calibri" w:hAnsi="Calibri" w:cs="Calibri"/>
          <w:sz w:val="22"/>
          <w:szCs w:val="22"/>
        </w:rPr>
      </w:pPr>
      <w:r w:rsidRPr="008F6D21">
        <w:rPr>
          <w:rFonts w:ascii="Calibri" w:hAnsi="Calibri" w:cs="Calibri"/>
          <w:sz w:val="22"/>
          <w:szCs w:val="22"/>
        </w:rPr>
        <w:t xml:space="preserve">Proposed single storey lean-to side extension, extension to front porch </w:t>
      </w:r>
    </w:p>
    <w:bookmarkEnd w:id="0"/>
    <w:p w14:paraId="7EEDEFBB" w14:textId="241B3C93" w:rsidR="001019B3" w:rsidRPr="003B2AA1" w:rsidRDefault="00AD1F36" w:rsidP="007F73B1">
      <w:pPr>
        <w:pStyle w:val="Default"/>
        <w:rPr>
          <w:b/>
          <w:bCs/>
          <w:color w:val="4472C4" w:themeColor="accent1"/>
          <w:sz w:val="22"/>
          <w:szCs w:val="22"/>
        </w:rPr>
      </w:pPr>
      <w:r w:rsidRPr="003B2AA1">
        <w:rPr>
          <w:b/>
          <w:bCs/>
          <w:color w:val="4472C4" w:themeColor="accent1"/>
          <w:sz w:val="22"/>
          <w:szCs w:val="22"/>
        </w:rPr>
        <w:t>5</w:t>
      </w:r>
      <w:r w:rsidR="00A24023" w:rsidRPr="003B2AA1">
        <w:rPr>
          <w:b/>
          <w:bCs/>
          <w:color w:val="4472C4" w:themeColor="accent1"/>
          <w:sz w:val="22"/>
          <w:szCs w:val="22"/>
        </w:rPr>
        <w:t>.</w:t>
      </w:r>
      <w:r w:rsidR="001019B3" w:rsidRPr="003B2AA1">
        <w:rPr>
          <w:b/>
          <w:bCs/>
          <w:color w:val="4472C4" w:themeColor="accent1"/>
          <w:sz w:val="22"/>
          <w:szCs w:val="22"/>
        </w:rPr>
        <w:t xml:space="preserve"> Tree Works Applications</w:t>
      </w:r>
      <w:r w:rsidR="00A24023" w:rsidRPr="003B2AA1">
        <w:rPr>
          <w:b/>
          <w:bCs/>
          <w:color w:val="4472C4" w:themeColor="accent1"/>
          <w:sz w:val="22"/>
          <w:szCs w:val="22"/>
        </w:rPr>
        <w:t xml:space="preserve"> </w:t>
      </w:r>
    </w:p>
    <w:p w14:paraId="66288E04" w14:textId="56EA2A7D" w:rsidR="00BB686D" w:rsidRPr="003B2AA1" w:rsidRDefault="00662D5A" w:rsidP="00B45902">
      <w:pPr>
        <w:spacing w:after="0" w:line="240" w:lineRule="auto"/>
        <w:rPr>
          <w:rFonts w:ascii="Calibri" w:hAnsi="Calibri" w:cs="Calibri"/>
        </w:rPr>
      </w:pPr>
      <w:r w:rsidRPr="003B2AA1">
        <w:rPr>
          <w:rFonts w:ascii="Calibri" w:hAnsi="Calibri" w:cs="Calibri"/>
          <w:b/>
          <w:bCs/>
          <w:color w:val="4472C4" w:themeColor="accent1"/>
        </w:rPr>
        <w:tab/>
      </w:r>
      <w:r w:rsidRPr="003B2AA1">
        <w:rPr>
          <w:rFonts w:ascii="Calibri" w:hAnsi="Calibri" w:cs="Calibri"/>
        </w:rPr>
        <w:t>To consider the following applications</w:t>
      </w:r>
      <w:r w:rsidR="00451FF2" w:rsidRPr="003B2AA1">
        <w:rPr>
          <w:rFonts w:ascii="Calibri" w:hAnsi="Calibri" w:cs="Calibri"/>
        </w:rPr>
        <w:t xml:space="preserve"> </w:t>
      </w:r>
    </w:p>
    <w:p w14:paraId="3A5638F8" w14:textId="77777777" w:rsidR="006A4ECF" w:rsidRPr="003B2AA1" w:rsidRDefault="002A66CF" w:rsidP="006A4ECF">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5.1</w:t>
      </w:r>
      <w:r w:rsidRPr="003B2AA1">
        <w:rPr>
          <w:rFonts w:ascii="Calibri" w:hAnsi="Calibri" w:cs="Calibri"/>
          <w:sz w:val="22"/>
          <w:szCs w:val="22"/>
        </w:rPr>
        <w:tab/>
      </w:r>
      <w:r w:rsidR="006A4ECF" w:rsidRPr="003B2AA1">
        <w:rPr>
          <w:rFonts w:ascii="Calibri" w:hAnsi="Calibri" w:cs="Calibri"/>
          <w:sz w:val="22"/>
          <w:szCs w:val="22"/>
        </w:rPr>
        <w:t>23/01690/TW 3 Holmwood Close Bembridge Isle Of Wight PO35 5TT</w:t>
      </w:r>
    </w:p>
    <w:p w14:paraId="26E180D7" w14:textId="18D45F3B" w:rsidR="006A4ECF" w:rsidRPr="003B2AA1" w:rsidRDefault="006A4ECF" w:rsidP="006A4ECF">
      <w:pPr>
        <w:pStyle w:val="address"/>
        <w:spacing w:before="0" w:beforeAutospacing="0" w:after="0" w:afterAutospacing="0"/>
        <w:ind w:left="720" w:firstLine="720"/>
        <w:rPr>
          <w:rFonts w:ascii="Calibri" w:hAnsi="Calibri" w:cs="Calibri"/>
          <w:sz w:val="22"/>
          <w:szCs w:val="22"/>
        </w:rPr>
      </w:pPr>
      <w:r w:rsidRPr="003B2AA1">
        <w:rPr>
          <w:rFonts w:ascii="Calibri" w:hAnsi="Calibri" w:cs="Calibri"/>
          <w:sz w:val="22"/>
          <w:szCs w:val="22"/>
        </w:rPr>
        <w:t>T1; Holm oak - Repollard back to previous points.</w:t>
      </w:r>
    </w:p>
    <w:p w14:paraId="3C91DE1B" w14:textId="77777777" w:rsidR="006A4ECF" w:rsidRPr="003B2AA1" w:rsidRDefault="006A4ECF" w:rsidP="006A4ECF">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5.2</w:t>
      </w:r>
      <w:r w:rsidRPr="003B2AA1">
        <w:rPr>
          <w:rFonts w:ascii="Calibri" w:hAnsi="Calibri" w:cs="Calibri"/>
          <w:sz w:val="22"/>
          <w:szCs w:val="22"/>
        </w:rPr>
        <w:tab/>
        <w:t>23/01773/TW Knowles Copse Church Road Bembridge Isle Of Wight</w:t>
      </w:r>
    </w:p>
    <w:p w14:paraId="66D89A56" w14:textId="1822AF41" w:rsidR="006A4ECF" w:rsidRPr="003B2AA1" w:rsidRDefault="006A4ECF" w:rsidP="006A4ECF">
      <w:pPr>
        <w:pStyle w:val="address"/>
        <w:spacing w:before="0" w:beforeAutospacing="0" w:after="0" w:afterAutospacing="0"/>
        <w:ind w:left="720" w:firstLine="720"/>
        <w:rPr>
          <w:rFonts w:ascii="Calibri" w:hAnsi="Calibri" w:cs="Calibri"/>
          <w:sz w:val="22"/>
          <w:szCs w:val="22"/>
        </w:rPr>
      </w:pPr>
      <w:r w:rsidRPr="003B2AA1">
        <w:rPr>
          <w:rFonts w:ascii="Calibri" w:hAnsi="Calibri" w:cs="Calibri"/>
          <w:sz w:val="22"/>
          <w:szCs w:val="22"/>
        </w:rPr>
        <w:t>Elm - Remove Sycamore – Remove</w:t>
      </w:r>
    </w:p>
    <w:p w14:paraId="2BDF68D6" w14:textId="77777777" w:rsidR="006A4ECF" w:rsidRPr="003B2AA1" w:rsidRDefault="006A4ECF" w:rsidP="006A4ECF">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5.3</w:t>
      </w:r>
      <w:r w:rsidRPr="003B2AA1">
        <w:rPr>
          <w:rFonts w:ascii="Calibri" w:hAnsi="Calibri" w:cs="Calibri"/>
          <w:sz w:val="22"/>
          <w:szCs w:val="22"/>
        </w:rPr>
        <w:tab/>
        <w:t>23/01826/TW Cranford Love Lane Bembridge Isle Of Wight PO35 5YD</w:t>
      </w:r>
    </w:p>
    <w:p w14:paraId="5A335D21" w14:textId="34C5916A" w:rsidR="006A4ECF" w:rsidRPr="003B2AA1" w:rsidRDefault="006A4ECF" w:rsidP="006A4ECF">
      <w:pPr>
        <w:pStyle w:val="address"/>
        <w:spacing w:before="0" w:beforeAutospacing="0" w:after="0" w:afterAutospacing="0"/>
        <w:ind w:left="720" w:firstLine="720"/>
        <w:rPr>
          <w:rFonts w:ascii="Calibri" w:hAnsi="Calibri" w:cs="Calibri"/>
          <w:sz w:val="22"/>
          <w:szCs w:val="22"/>
        </w:rPr>
      </w:pPr>
      <w:r w:rsidRPr="003B2AA1">
        <w:rPr>
          <w:rFonts w:ascii="Calibri" w:hAnsi="Calibri" w:cs="Calibri"/>
          <w:sz w:val="22"/>
          <w:szCs w:val="22"/>
        </w:rPr>
        <w:t>T3 (T2 on TPO); Lime - Pollard to previous points.</w:t>
      </w:r>
    </w:p>
    <w:p w14:paraId="43FE6933" w14:textId="77777777" w:rsidR="003B2AA1" w:rsidRPr="003B2AA1" w:rsidRDefault="003B2AA1" w:rsidP="003B2AA1">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5.4</w:t>
      </w:r>
      <w:r w:rsidRPr="003B2AA1">
        <w:rPr>
          <w:rFonts w:ascii="Calibri" w:hAnsi="Calibri" w:cs="Calibri"/>
          <w:sz w:val="22"/>
          <w:szCs w:val="22"/>
        </w:rPr>
        <w:tab/>
        <w:t>23/01858/TW The White House Sherbourne Street Bembridge Isle Of Wight PO35 5RY</w:t>
      </w:r>
    </w:p>
    <w:p w14:paraId="7B108139" w14:textId="61FAD75C" w:rsidR="003B2AA1" w:rsidRPr="003B2AA1" w:rsidRDefault="003B2AA1" w:rsidP="003B2AA1">
      <w:pPr>
        <w:pStyle w:val="address"/>
        <w:spacing w:before="0" w:beforeAutospacing="0" w:after="0" w:afterAutospacing="0"/>
        <w:ind w:left="1440"/>
        <w:rPr>
          <w:rFonts w:ascii="Calibri" w:hAnsi="Calibri" w:cs="Calibri"/>
          <w:sz w:val="22"/>
          <w:szCs w:val="22"/>
        </w:rPr>
      </w:pPr>
      <w:r w:rsidRPr="003B2AA1">
        <w:rPr>
          <w:rFonts w:ascii="Calibri" w:hAnsi="Calibri" w:cs="Calibri"/>
          <w:sz w:val="22"/>
          <w:szCs w:val="22"/>
        </w:rPr>
        <w:t>**FIVE DAY NOTICE** T1; Goat Willow - Fell to near ground level. Extensive decay within the base and recent stem failures. Remaining stem leaning heavily over a residential washing line area for sheltered housing.</w:t>
      </w:r>
    </w:p>
    <w:p w14:paraId="23CCDC61" w14:textId="77777777" w:rsidR="003B2AA1" w:rsidRPr="003B2AA1" w:rsidRDefault="003B2AA1" w:rsidP="003B2AA1">
      <w:pPr>
        <w:pStyle w:val="address"/>
        <w:spacing w:before="0" w:beforeAutospacing="0" w:after="0" w:afterAutospacing="0"/>
        <w:rPr>
          <w:rFonts w:ascii="Calibri" w:hAnsi="Calibri" w:cs="Calibri"/>
          <w:sz w:val="22"/>
          <w:szCs w:val="22"/>
        </w:rPr>
      </w:pPr>
      <w:r w:rsidRPr="003B2AA1">
        <w:rPr>
          <w:rFonts w:ascii="Calibri" w:hAnsi="Calibri" w:cs="Calibri"/>
          <w:sz w:val="22"/>
          <w:szCs w:val="22"/>
        </w:rPr>
        <w:t>5.5</w:t>
      </w:r>
      <w:r w:rsidRPr="003B2AA1">
        <w:rPr>
          <w:rFonts w:ascii="Calibri" w:hAnsi="Calibri" w:cs="Calibri"/>
          <w:sz w:val="22"/>
          <w:szCs w:val="22"/>
        </w:rPr>
        <w:tab/>
        <w:t>23/01884/TW 2 Cavendish Close Bembridge Isle Of Wight PO35 5AG</w:t>
      </w:r>
    </w:p>
    <w:p w14:paraId="60F8F1A5" w14:textId="6DF1205C" w:rsidR="003B2AA1" w:rsidRPr="003B2AA1" w:rsidRDefault="003B2AA1" w:rsidP="003B2AA1">
      <w:pPr>
        <w:pStyle w:val="address"/>
        <w:spacing w:before="0" w:beforeAutospacing="0" w:after="0" w:afterAutospacing="0"/>
        <w:ind w:left="1440"/>
        <w:rPr>
          <w:rFonts w:ascii="Calibri" w:hAnsi="Calibri" w:cs="Calibri"/>
          <w:sz w:val="22"/>
          <w:szCs w:val="22"/>
        </w:rPr>
      </w:pPr>
      <w:r w:rsidRPr="003B2AA1">
        <w:rPr>
          <w:rFonts w:ascii="Calibri" w:hAnsi="Calibri" w:cs="Calibri"/>
          <w:sz w:val="22"/>
          <w:szCs w:val="22"/>
        </w:rPr>
        <w:t>T1 Maple: Multistem. Remove all stems to near ground level. T2 Sweet chestnut: Remove to near ground level. T3 Maple: Remove to near ground level. Reasons for works available on application form.</w:t>
      </w:r>
    </w:p>
    <w:p w14:paraId="1E703C7F" w14:textId="77777777" w:rsidR="003B2AA1" w:rsidRPr="003B2AA1" w:rsidRDefault="003B2AA1" w:rsidP="003B2AA1">
      <w:pPr>
        <w:pStyle w:val="address"/>
        <w:spacing w:before="0" w:beforeAutospacing="0" w:after="0" w:afterAutospacing="0"/>
        <w:rPr>
          <w:rFonts w:ascii="Calibri" w:hAnsi="Calibri" w:cs="Calibri"/>
          <w:sz w:val="22"/>
          <w:szCs w:val="22"/>
        </w:rPr>
      </w:pPr>
      <w:r w:rsidRPr="003B2AA1">
        <w:rPr>
          <w:rFonts w:ascii="Calibri" w:hAnsi="Calibri" w:cs="Calibri"/>
          <w:sz w:val="22"/>
          <w:szCs w:val="22"/>
        </w:rPr>
        <w:lastRenderedPageBreak/>
        <w:t>5.6</w:t>
      </w:r>
      <w:r w:rsidRPr="003B2AA1">
        <w:rPr>
          <w:rFonts w:ascii="Calibri" w:hAnsi="Calibri" w:cs="Calibri"/>
          <w:sz w:val="22"/>
          <w:szCs w:val="22"/>
        </w:rPr>
        <w:tab/>
      </w:r>
      <w:bookmarkStart w:id="1" w:name="_Hlk150427751"/>
      <w:r w:rsidRPr="003B2AA1">
        <w:rPr>
          <w:rFonts w:ascii="Calibri" w:hAnsi="Calibri" w:cs="Calibri"/>
          <w:sz w:val="22"/>
          <w:szCs w:val="22"/>
        </w:rPr>
        <w:t>23/01941/TW 4 Cavendish Close Bembridge Isle Of Wight PO35 5AG</w:t>
      </w:r>
    </w:p>
    <w:p w14:paraId="1494BE19" w14:textId="52CD9AF1" w:rsidR="003B2AA1" w:rsidRDefault="003B2AA1" w:rsidP="00491D19">
      <w:pPr>
        <w:pStyle w:val="address"/>
        <w:spacing w:before="0" w:beforeAutospacing="0" w:after="0" w:afterAutospacing="0"/>
        <w:ind w:left="720" w:firstLine="720"/>
        <w:rPr>
          <w:rFonts w:ascii="Calibri" w:hAnsi="Calibri" w:cs="Calibri"/>
          <w:sz w:val="22"/>
          <w:szCs w:val="22"/>
        </w:rPr>
      </w:pPr>
      <w:r w:rsidRPr="003B2AA1">
        <w:rPr>
          <w:rFonts w:ascii="Calibri" w:hAnsi="Calibri" w:cs="Calibri"/>
          <w:sz w:val="22"/>
          <w:szCs w:val="22"/>
        </w:rPr>
        <w:t>T1; Corsican Pine - Fell to near ground level. Replacement Planting: Corsican Pine</w:t>
      </w:r>
    </w:p>
    <w:p w14:paraId="2EEF9CA5" w14:textId="77777777" w:rsidR="00491D19" w:rsidRPr="00491D19" w:rsidRDefault="00491D19" w:rsidP="00491D19">
      <w:pPr>
        <w:pStyle w:val="address"/>
        <w:spacing w:before="0" w:beforeAutospacing="0" w:after="0" w:afterAutospacing="0"/>
        <w:rPr>
          <w:rFonts w:ascii="Calibri" w:hAnsi="Calibri" w:cs="Calibri"/>
          <w:sz w:val="22"/>
          <w:szCs w:val="22"/>
        </w:rPr>
      </w:pPr>
      <w:r>
        <w:rPr>
          <w:rFonts w:ascii="Calibri" w:hAnsi="Calibri" w:cs="Calibri"/>
          <w:sz w:val="22"/>
          <w:szCs w:val="22"/>
        </w:rPr>
        <w:t xml:space="preserve">5.7 </w:t>
      </w:r>
      <w:r>
        <w:rPr>
          <w:rFonts w:ascii="Calibri" w:hAnsi="Calibri" w:cs="Calibri"/>
          <w:sz w:val="22"/>
          <w:szCs w:val="22"/>
        </w:rPr>
        <w:tab/>
      </w:r>
      <w:r w:rsidRPr="00491D19">
        <w:rPr>
          <w:rFonts w:ascii="Calibri" w:hAnsi="Calibri" w:cs="Calibri"/>
          <w:sz w:val="22"/>
          <w:szCs w:val="22"/>
        </w:rPr>
        <w:t>23/01814/TW</w:t>
      </w:r>
      <w:r w:rsidRPr="00491D19">
        <w:rPr>
          <w:rFonts w:ascii="Calibri" w:hAnsi="Calibri" w:cs="Calibri"/>
          <w:sz w:val="22"/>
          <w:szCs w:val="22"/>
        </w:rPr>
        <w:t xml:space="preserve"> </w:t>
      </w:r>
      <w:r w:rsidRPr="00491D19">
        <w:rPr>
          <w:rFonts w:ascii="Calibri" w:hAnsi="Calibri" w:cs="Calibri"/>
          <w:sz w:val="22"/>
          <w:szCs w:val="22"/>
        </w:rPr>
        <w:t>Dove Cottage Swains Lane Bembridge Isle Of Wight PO35 5ST</w:t>
      </w:r>
    </w:p>
    <w:p w14:paraId="04600B7A" w14:textId="39592136" w:rsidR="00491D19" w:rsidRPr="00491D19" w:rsidRDefault="00491D19" w:rsidP="00491D19">
      <w:pPr>
        <w:pStyle w:val="address"/>
        <w:spacing w:before="0" w:beforeAutospacing="0" w:after="120" w:afterAutospacing="0"/>
        <w:ind w:left="1440"/>
        <w:rPr>
          <w:rFonts w:ascii="Calibri" w:hAnsi="Calibri" w:cs="Calibri"/>
          <w:sz w:val="22"/>
          <w:szCs w:val="22"/>
        </w:rPr>
      </w:pPr>
      <w:r w:rsidRPr="00491D19">
        <w:rPr>
          <w:rFonts w:ascii="Calibri" w:hAnsi="Calibri" w:cs="Calibri"/>
          <w:sz w:val="22"/>
          <w:szCs w:val="22"/>
        </w:rPr>
        <w:t>No.1; Oak Tree - Remove lower branches in order to have the crown raised to 5 to 6 metres above ground level No.2; Evergreen Oak -Remove two main branches from the trunk.</w:t>
      </w:r>
    </w:p>
    <w:bookmarkEnd w:id="1"/>
    <w:p w14:paraId="26B3A684" w14:textId="637184EA" w:rsidR="00383344" w:rsidRPr="003B2AA1" w:rsidRDefault="00383344" w:rsidP="003B2AA1">
      <w:pPr>
        <w:pStyle w:val="Default"/>
        <w:rPr>
          <w:b/>
          <w:bCs/>
          <w:color w:val="4472C4" w:themeColor="accent1"/>
          <w:sz w:val="22"/>
          <w:szCs w:val="22"/>
        </w:rPr>
      </w:pPr>
      <w:r w:rsidRPr="003B2AA1">
        <w:rPr>
          <w:b/>
          <w:bCs/>
          <w:color w:val="4472C4" w:themeColor="accent1"/>
          <w:sz w:val="22"/>
          <w:szCs w:val="22"/>
        </w:rPr>
        <w:t xml:space="preserve">6. Condition Compliance &amp; Non-Material Amendment Applications </w:t>
      </w:r>
    </w:p>
    <w:p w14:paraId="2E542E0F" w14:textId="77777777" w:rsidR="003B2AA1" w:rsidRPr="003B2AA1" w:rsidRDefault="003B2AA1" w:rsidP="003B2AA1">
      <w:pPr>
        <w:pStyle w:val="Default"/>
        <w:rPr>
          <w:color w:val="auto"/>
          <w:sz w:val="22"/>
          <w:szCs w:val="22"/>
        </w:rPr>
      </w:pPr>
      <w:r w:rsidRPr="003B2AA1">
        <w:rPr>
          <w:color w:val="auto"/>
          <w:sz w:val="22"/>
          <w:szCs w:val="22"/>
        </w:rPr>
        <w:t xml:space="preserve">6.1 </w:t>
      </w:r>
      <w:r w:rsidRPr="003B2AA1">
        <w:rPr>
          <w:color w:val="auto"/>
          <w:sz w:val="22"/>
          <w:szCs w:val="22"/>
        </w:rPr>
        <w:tab/>
        <w:t>23/01892/DIS Suffolk House Ducie Avenue Bembridge Isle Of Wight PO35 5NE</w:t>
      </w:r>
    </w:p>
    <w:p w14:paraId="73773081" w14:textId="42F424A8" w:rsidR="003B2AA1" w:rsidRDefault="003B2AA1" w:rsidP="00F1564B">
      <w:pPr>
        <w:pStyle w:val="Default"/>
        <w:ind w:left="1440"/>
        <w:rPr>
          <w:color w:val="auto"/>
          <w:sz w:val="22"/>
          <w:szCs w:val="22"/>
        </w:rPr>
      </w:pPr>
      <w:r w:rsidRPr="003B2AA1">
        <w:rPr>
          <w:color w:val="auto"/>
          <w:sz w:val="22"/>
          <w:szCs w:val="22"/>
        </w:rPr>
        <w:t>Condition compliance application on 22/00243/HOU relating to condition 3 (Tree Protection) to be discharged.</w:t>
      </w:r>
    </w:p>
    <w:p w14:paraId="1355A7E9" w14:textId="77777777" w:rsidR="00F1564B" w:rsidRPr="00F1564B" w:rsidRDefault="00F1564B" w:rsidP="00F1564B">
      <w:pPr>
        <w:pStyle w:val="Default"/>
        <w:rPr>
          <w:color w:val="auto"/>
          <w:sz w:val="22"/>
          <w:szCs w:val="22"/>
        </w:rPr>
      </w:pPr>
      <w:r>
        <w:rPr>
          <w:color w:val="auto"/>
          <w:sz w:val="22"/>
          <w:szCs w:val="22"/>
        </w:rPr>
        <w:t>6.2</w:t>
      </w:r>
      <w:r>
        <w:rPr>
          <w:color w:val="auto"/>
          <w:sz w:val="22"/>
          <w:szCs w:val="22"/>
        </w:rPr>
        <w:tab/>
      </w:r>
      <w:r w:rsidRPr="00F1564B">
        <w:rPr>
          <w:color w:val="auto"/>
          <w:sz w:val="22"/>
          <w:szCs w:val="22"/>
        </w:rPr>
        <w:t>23/01899/DIS</w:t>
      </w:r>
      <w:r w:rsidRPr="00F1564B">
        <w:rPr>
          <w:color w:val="auto"/>
          <w:sz w:val="22"/>
          <w:szCs w:val="22"/>
        </w:rPr>
        <w:t xml:space="preserve"> </w:t>
      </w:r>
      <w:r w:rsidRPr="00F1564B">
        <w:rPr>
          <w:color w:val="auto"/>
          <w:sz w:val="22"/>
          <w:szCs w:val="22"/>
        </w:rPr>
        <w:t>40 Meadow Drive Bembridge Isle Of Wight PO35 5YA</w:t>
      </w:r>
    </w:p>
    <w:p w14:paraId="3D129B89" w14:textId="581747FF" w:rsidR="00F1564B" w:rsidRPr="00F1564B" w:rsidRDefault="00F1564B" w:rsidP="00F1564B">
      <w:pPr>
        <w:pStyle w:val="Default"/>
        <w:spacing w:after="120"/>
        <w:ind w:left="1440"/>
        <w:rPr>
          <w:color w:val="auto"/>
          <w:sz w:val="22"/>
          <w:szCs w:val="22"/>
        </w:rPr>
      </w:pPr>
      <w:r w:rsidRPr="00F1564B">
        <w:rPr>
          <w:color w:val="auto"/>
          <w:sz w:val="22"/>
          <w:szCs w:val="22"/>
        </w:rPr>
        <w:t>Condition compliance application on 23/01010/HOU relating to conditions 3 (external materials) and 4 (drainage surface water) to be discharged</w:t>
      </w:r>
    </w:p>
    <w:p w14:paraId="003AF1A7" w14:textId="4CE0CFBB" w:rsidR="00A24023" w:rsidRPr="003B2AA1" w:rsidRDefault="007F60A3" w:rsidP="007F73B1">
      <w:pPr>
        <w:pStyle w:val="Default"/>
        <w:rPr>
          <w:b/>
          <w:bCs/>
          <w:color w:val="4472C4" w:themeColor="accent1"/>
          <w:sz w:val="22"/>
          <w:szCs w:val="22"/>
        </w:rPr>
      </w:pPr>
      <w:r w:rsidRPr="003B2AA1">
        <w:rPr>
          <w:b/>
          <w:bCs/>
          <w:color w:val="4472C4" w:themeColor="accent1"/>
          <w:sz w:val="22"/>
          <w:szCs w:val="22"/>
        </w:rPr>
        <w:t>7</w:t>
      </w:r>
      <w:r w:rsidR="001019B3" w:rsidRPr="003B2AA1">
        <w:rPr>
          <w:b/>
          <w:bCs/>
          <w:color w:val="4472C4" w:themeColor="accent1"/>
          <w:sz w:val="22"/>
          <w:szCs w:val="22"/>
        </w:rPr>
        <w:t xml:space="preserve">. </w:t>
      </w:r>
      <w:r w:rsidR="00A24023" w:rsidRPr="003B2AA1">
        <w:rPr>
          <w:b/>
          <w:bCs/>
          <w:color w:val="4472C4" w:themeColor="accent1"/>
          <w:sz w:val="22"/>
          <w:szCs w:val="22"/>
        </w:rPr>
        <w:t>IOWC planning decisions</w:t>
      </w:r>
    </w:p>
    <w:p w14:paraId="3B2A0DCA" w14:textId="77777777" w:rsidR="00EF0A66" w:rsidRPr="003B2AA1" w:rsidRDefault="007F60A3" w:rsidP="00FD707D">
      <w:pPr>
        <w:autoSpaceDE w:val="0"/>
        <w:autoSpaceDN w:val="0"/>
        <w:adjustRightInd w:val="0"/>
        <w:spacing w:after="0" w:line="240" w:lineRule="auto"/>
        <w:ind w:left="2160" w:hanging="1440"/>
        <w:rPr>
          <w:rFonts w:ascii="Calibri" w:hAnsi="Calibri" w:cs="Calibri"/>
        </w:rPr>
      </w:pPr>
      <w:r w:rsidRPr="003B2AA1">
        <w:rPr>
          <w:rFonts w:ascii="Calibri" w:hAnsi="Calibri" w:cs="Calibri"/>
          <w:b/>
          <w:bCs/>
          <w:color w:val="4472C4" w:themeColor="accent1"/>
        </w:rPr>
        <w:t>7</w:t>
      </w:r>
      <w:r w:rsidR="00A24023" w:rsidRPr="003B2AA1">
        <w:rPr>
          <w:rFonts w:ascii="Calibri" w:hAnsi="Calibri" w:cs="Calibri"/>
          <w:b/>
          <w:bCs/>
          <w:color w:val="4472C4" w:themeColor="accent1"/>
        </w:rPr>
        <w:t xml:space="preserve">.1 Granted – </w:t>
      </w:r>
      <w:r w:rsidR="0020454D" w:rsidRPr="003B2AA1">
        <w:rPr>
          <w:rFonts w:ascii="Calibri" w:hAnsi="Calibri" w:cs="Calibri"/>
          <w:b/>
          <w:bCs/>
          <w:color w:val="4472C4" w:themeColor="accent1"/>
        </w:rPr>
        <w:tab/>
      </w:r>
      <w:r w:rsidR="00EF0A66" w:rsidRPr="003B2AA1">
        <w:rPr>
          <w:rFonts w:ascii="Calibri" w:hAnsi="Calibri" w:cs="Calibri"/>
          <w:b/>
          <w:bCs/>
        </w:rPr>
        <w:t>23/01377/HOU</w:t>
      </w:r>
      <w:r w:rsidR="00EF0A66" w:rsidRPr="003B2AA1">
        <w:rPr>
          <w:rFonts w:ascii="Calibri" w:hAnsi="Calibri" w:cs="Calibri"/>
        </w:rPr>
        <w:t xml:space="preserve"> 17 Brooks Close Bembridge Isle Of Wight PO35 5RG </w:t>
      </w:r>
    </w:p>
    <w:p w14:paraId="3CA37BB5" w14:textId="1E4E4141" w:rsidR="00DD63E2" w:rsidRPr="003B2AA1" w:rsidRDefault="00EF0A66" w:rsidP="00EF0A66">
      <w:pPr>
        <w:autoSpaceDE w:val="0"/>
        <w:autoSpaceDN w:val="0"/>
        <w:adjustRightInd w:val="0"/>
        <w:spacing w:after="0" w:line="240" w:lineRule="auto"/>
        <w:ind w:left="2160"/>
        <w:rPr>
          <w:rFonts w:ascii="Calibri" w:hAnsi="Calibri" w:cs="Calibri"/>
        </w:rPr>
      </w:pPr>
      <w:r w:rsidRPr="003B2AA1">
        <w:rPr>
          <w:rFonts w:ascii="Calibri" w:hAnsi="Calibri" w:cs="Calibri"/>
        </w:rPr>
        <w:t>Demolition of porch and conservatory; proposed single storey rear extension; new porch (revised scheme)</w:t>
      </w:r>
    </w:p>
    <w:p w14:paraId="6A86C878" w14:textId="77777777" w:rsidR="00EF0A66" w:rsidRPr="003B2AA1" w:rsidRDefault="00EF0A66"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23/01010/HOU</w:t>
      </w:r>
      <w:r w:rsidRPr="003B2AA1">
        <w:rPr>
          <w:rFonts w:ascii="Calibri" w:hAnsi="Calibri" w:cs="Calibri"/>
        </w:rPr>
        <w:t xml:space="preserve"> 40 Meadow Drive Bembridge Isle Of Wight PO35 5YA </w:t>
      </w:r>
    </w:p>
    <w:p w14:paraId="06EA35DD" w14:textId="614675CF" w:rsidR="00EF0A66" w:rsidRPr="003B2AA1" w:rsidRDefault="00EF0A66" w:rsidP="00EF0A66">
      <w:pPr>
        <w:autoSpaceDE w:val="0"/>
        <w:autoSpaceDN w:val="0"/>
        <w:adjustRightInd w:val="0"/>
        <w:spacing w:after="0" w:line="240" w:lineRule="auto"/>
        <w:ind w:left="2160"/>
        <w:rPr>
          <w:rFonts w:ascii="Calibri" w:hAnsi="Calibri" w:cs="Calibri"/>
        </w:rPr>
      </w:pPr>
      <w:r w:rsidRPr="003B2AA1">
        <w:rPr>
          <w:rFonts w:ascii="Calibri" w:hAnsi="Calibri" w:cs="Calibri"/>
        </w:rPr>
        <w:t>Proposed alterations including change of external materials and alterations to windows; widening of existing driveway access</w:t>
      </w:r>
      <w:r w:rsidR="0002149C" w:rsidRPr="003B2AA1">
        <w:rPr>
          <w:rFonts w:ascii="Calibri" w:hAnsi="Calibri" w:cs="Calibri"/>
        </w:rPr>
        <w:t>.</w:t>
      </w:r>
    </w:p>
    <w:p w14:paraId="3162DC69" w14:textId="5D5223F2" w:rsidR="0002149C" w:rsidRPr="003B2AA1" w:rsidRDefault="0002149C"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23/01443/HOU</w:t>
      </w:r>
      <w:r w:rsidRPr="003B2AA1">
        <w:rPr>
          <w:rFonts w:ascii="Calibri" w:hAnsi="Calibri" w:cs="Calibri"/>
        </w:rPr>
        <w:t xml:space="preserve"> Sandy Lodge Lane End Close Bembridge Isle Of Wight PO35 5UF Demolition of conservatory; proposed extension at first floor level with replacement raised roof; proposed single side and rear extensions; alterations to include bay windows on front elevation</w:t>
      </w:r>
    </w:p>
    <w:p w14:paraId="50B84513" w14:textId="3B4920C0" w:rsidR="00380306" w:rsidRPr="003B2AA1" w:rsidRDefault="00380306"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23/01341/TW</w:t>
      </w:r>
      <w:r w:rsidRPr="003B2AA1">
        <w:rPr>
          <w:rFonts w:ascii="Calibri" w:hAnsi="Calibri" w:cs="Calibri"/>
        </w:rPr>
        <w:t xml:space="preserve"> Beach House Beach House Lane Bembridge Isle Of Wight PO35 5TA  Silver birch - Fell Tulip tree - Fell False acacia (4 stems) – Fell</w:t>
      </w:r>
    </w:p>
    <w:p w14:paraId="6EC531ED" w14:textId="77777777" w:rsidR="00380306" w:rsidRPr="003B2AA1" w:rsidRDefault="00380306"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23/01412/TW</w:t>
      </w:r>
      <w:r w:rsidRPr="003B2AA1">
        <w:rPr>
          <w:rFonts w:ascii="Calibri" w:hAnsi="Calibri" w:cs="Calibri"/>
        </w:rPr>
        <w:t xml:space="preserve"> 114 High Street Bembridge Isle Of Wight PO35 5SQ </w:t>
      </w:r>
    </w:p>
    <w:p w14:paraId="2381B5A6" w14:textId="707534ED" w:rsidR="00380306" w:rsidRPr="003B2AA1" w:rsidRDefault="00380306" w:rsidP="00EF0A66">
      <w:pPr>
        <w:autoSpaceDE w:val="0"/>
        <w:autoSpaceDN w:val="0"/>
        <w:adjustRightInd w:val="0"/>
        <w:spacing w:after="0" w:line="240" w:lineRule="auto"/>
        <w:ind w:left="2160"/>
        <w:rPr>
          <w:rFonts w:ascii="Calibri" w:hAnsi="Calibri" w:cs="Calibri"/>
        </w:rPr>
      </w:pPr>
      <w:r w:rsidRPr="003B2AA1">
        <w:rPr>
          <w:rFonts w:ascii="Calibri" w:hAnsi="Calibri" w:cs="Calibri"/>
        </w:rPr>
        <w:t>T1; Leyland Cypress - Remove.</w:t>
      </w:r>
    </w:p>
    <w:p w14:paraId="4DF3CCB8" w14:textId="695C51C5" w:rsidR="00380306" w:rsidRPr="003B2AA1" w:rsidRDefault="00380306"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23/01531/HOU</w:t>
      </w:r>
      <w:r w:rsidRPr="003B2AA1">
        <w:rPr>
          <w:rFonts w:ascii="Calibri" w:hAnsi="Calibri" w:cs="Calibri"/>
        </w:rPr>
        <w:t xml:space="preserve"> Swains Cottage Swains Lane Bembridge Isle Of Wight PO35 5ST  Proposed single storey extension to garage (revised scheme)</w:t>
      </w:r>
    </w:p>
    <w:p w14:paraId="19801504" w14:textId="77777777"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23/01385/TW</w:t>
      </w:r>
      <w:r w:rsidRPr="003B2AA1">
        <w:rPr>
          <w:rFonts w:ascii="Calibri" w:hAnsi="Calibri" w:cs="Calibri"/>
        </w:rPr>
        <w:t xml:space="preserve"> Medyne House Ducie Avenue Bembridge Isle Of Wight PO35 5NE </w:t>
      </w:r>
    </w:p>
    <w:p w14:paraId="099F0F1B" w14:textId="0731B882"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rPr>
        <w:t>T1; Oak - Remove small dia branch over archway and crown lift over young hawthorn hedge to 2.5 - 3 metres. T2; Holm oak - Crown liŌ to 2.5 metres. T3; Holly - Fell T4; Yew - Tip prune back 1 - 2 metres.</w:t>
      </w:r>
    </w:p>
    <w:p w14:paraId="322FA158" w14:textId="77777777"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23/01384/TW</w:t>
      </w:r>
      <w:r w:rsidRPr="003B2AA1">
        <w:rPr>
          <w:rFonts w:ascii="Calibri" w:hAnsi="Calibri" w:cs="Calibri"/>
        </w:rPr>
        <w:t xml:space="preserve"> Magnolia House Ducie Avenue Bembridge Isle Of Wight PO35 5NE </w:t>
      </w:r>
    </w:p>
    <w:p w14:paraId="2B21B552" w14:textId="62C5F068"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rPr>
        <w:t>T1; Leylandii – Fell</w:t>
      </w:r>
    </w:p>
    <w:p w14:paraId="2D38ACBE" w14:textId="4B5A539E"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23/01413/TW</w:t>
      </w:r>
      <w:r w:rsidRPr="003B2AA1">
        <w:rPr>
          <w:rFonts w:ascii="Calibri" w:hAnsi="Calibri" w:cs="Calibri"/>
        </w:rPr>
        <w:t xml:space="preserve"> Plantation House The Grove Kings Road Bembridge IOW PO35 5AE </w:t>
      </w:r>
    </w:p>
    <w:p w14:paraId="7F289CAA" w14:textId="02450760" w:rsidR="001A16B4" w:rsidRPr="003B2AA1" w:rsidRDefault="001A16B4" w:rsidP="00EF0A66">
      <w:pPr>
        <w:autoSpaceDE w:val="0"/>
        <w:autoSpaceDN w:val="0"/>
        <w:adjustRightInd w:val="0"/>
        <w:spacing w:after="0" w:line="240" w:lineRule="auto"/>
        <w:ind w:left="2160"/>
        <w:rPr>
          <w:rFonts w:ascii="Calibri" w:hAnsi="Calibri" w:cs="Calibri"/>
        </w:rPr>
      </w:pPr>
      <w:r w:rsidRPr="003B2AA1">
        <w:rPr>
          <w:rFonts w:ascii="Calibri" w:hAnsi="Calibri" w:cs="Calibri"/>
        </w:rPr>
        <w:t>G1; Row of Bay trees - prune back the garden and driveway side remove selected tallest stems throughout the row. T1; Poplar tree - remove the first 2 lower limbs that are growing over and around a pine tree and out towards and over the driveway and estate road. T2; Elm -Remove.</w:t>
      </w:r>
    </w:p>
    <w:p w14:paraId="09C98F5D" w14:textId="525D0178" w:rsidR="00930813" w:rsidRPr="003B2AA1" w:rsidRDefault="00930813" w:rsidP="00EF0A66">
      <w:pPr>
        <w:autoSpaceDE w:val="0"/>
        <w:autoSpaceDN w:val="0"/>
        <w:adjustRightInd w:val="0"/>
        <w:spacing w:after="0" w:line="240" w:lineRule="auto"/>
        <w:ind w:left="2160"/>
        <w:rPr>
          <w:rFonts w:ascii="Calibri" w:hAnsi="Calibri" w:cs="Calibri"/>
        </w:rPr>
      </w:pPr>
      <w:r w:rsidRPr="003B2AA1">
        <w:rPr>
          <w:rFonts w:ascii="Calibri" w:hAnsi="Calibri" w:cs="Calibri"/>
          <w:b/>
          <w:bCs/>
        </w:rPr>
        <w:t>23/01323/TW</w:t>
      </w:r>
      <w:r w:rsidRPr="003B2AA1">
        <w:rPr>
          <w:rFonts w:ascii="Calibri" w:hAnsi="Calibri" w:cs="Calibri"/>
        </w:rPr>
        <w:t xml:space="preserve"> The Small Cottage Lane End Road Bembridge Isle Of Wight PO35 5SY Macrocarpus - one-third reduction on all straying branches on the south side</w:t>
      </w:r>
    </w:p>
    <w:p w14:paraId="37B2436A" w14:textId="1AEBCE86" w:rsidR="008C49B9" w:rsidRPr="003B2AA1" w:rsidRDefault="007F60A3" w:rsidP="00FD707D">
      <w:pPr>
        <w:spacing w:after="0"/>
        <w:ind w:left="2160" w:hanging="1440"/>
        <w:rPr>
          <w:rFonts w:ascii="Calibri" w:hAnsi="Calibri" w:cs="Calibri"/>
          <w:b/>
          <w:bCs/>
          <w:color w:val="4472C4" w:themeColor="accent1"/>
        </w:rPr>
      </w:pPr>
      <w:r w:rsidRPr="003B2AA1">
        <w:rPr>
          <w:rFonts w:ascii="Calibri" w:hAnsi="Calibri" w:cs="Calibri"/>
          <w:b/>
          <w:bCs/>
          <w:color w:val="4472C4" w:themeColor="accent1"/>
        </w:rPr>
        <w:t>7</w:t>
      </w:r>
      <w:r w:rsidR="00A24023" w:rsidRPr="003B2AA1">
        <w:rPr>
          <w:rFonts w:ascii="Calibri" w:hAnsi="Calibri" w:cs="Calibri"/>
          <w:b/>
          <w:bCs/>
          <w:color w:val="4472C4" w:themeColor="accent1"/>
        </w:rPr>
        <w:t>.2 Refused –</w:t>
      </w:r>
      <w:r w:rsidR="004973F4" w:rsidRPr="003B2AA1">
        <w:rPr>
          <w:rFonts w:ascii="Calibri" w:hAnsi="Calibri" w:cs="Calibri"/>
          <w:b/>
          <w:bCs/>
          <w:color w:val="4472C4" w:themeColor="accent1"/>
        </w:rPr>
        <w:t xml:space="preserve"> </w:t>
      </w:r>
      <w:r w:rsidR="003A71C9" w:rsidRPr="003B2AA1">
        <w:rPr>
          <w:rFonts w:ascii="Calibri" w:hAnsi="Calibri" w:cs="Calibri"/>
          <w:b/>
          <w:bCs/>
          <w:color w:val="4472C4" w:themeColor="accent1"/>
        </w:rPr>
        <w:t xml:space="preserve">  </w:t>
      </w:r>
      <w:r w:rsidR="003B5219">
        <w:rPr>
          <w:rFonts w:ascii="Calibri" w:hAnsi="Calibri" w:cs="Calibri"/>
          <w:b/>
          <w:bCs/>
          <w:color w:val="4472C4" w:themeColor="accent1"/>
        </w:rPr>
        <w:t>None</w:t>
      </w:r>
    </w:p>
    <w:p w14:paraId="2DA89EC8" w14:textId="77777777" w:rsidR="006A4ECF" w:rsidRPr="003B2AA1" w:rsidRDefault="007F60A3" w:rsidP="006A4ECF">
      <w:pPr>
        <w:pStyle w:val="address"/>
        <w:spacing w:before="0" w:beforeAutospacing="0" w:after="0" w:afterAutospacing="0"/>
        <w:ind w:firstLine="720"/>
        <w:rPr>
          <w:rFonts w:ascii="Calibri" w:hAnsi="Calibri" w:cs="Calibri"/>
          <w:sz w:val="22"/>
          <w:szCs w:val="22"/>
        </w:rPr>
      </w:pPr>
      <w:r w:rsidRPr="003B2AA1">
        <w:rPr>
          <w:rFonts w:ascii="Calibri" w:hAnsi="Calibri" w:cs="Calibri"/>
          <w:b/>
          <w:bCs/>
          <w:color w:val="4472C4" w:themeColor="accent1"/>
          <w:sz w:val="22"/>
          <w:szCs w:val="22"/>
        </w:rPr>
        <w:t>7</w:t>
      </w:r>
      <w:r w:rsidR="00A24023" w:rsidRPr="003B2AA1">
        <w:rPr>
          <w:rFonts w:ascii="Calibri" w:hAnsi="Calibri" w:cs="Calibri"/>
          <w:b/>
          <w:bCs/>
          <w:color w:val="4472C4" w:themeColor="accent1"/>
          <w:sz w:val="22"/>
          <w:szCs w:val="22"/>
        </w:rPr>
        <w:t xml:space="preserve">.3 Withdrawn – </w:t>
      </w:r>
      <w:r w:rsidR="006A4ECF" w:rsidRPr="003B2AA1">
        <w:rPr>
          <w:rFonts w:ascii="Calibri" w:hAnsi="Calibri" w:cs="Calibri"/>
          <w:b/>
          <w:bCs/>
          <w:sz w:val="22"/>
          <w:szCs w:val="22"/>
        </w:rPr>
        <w:t>23/01778/HOU</w:t>
      </w:r>
      <w:r w:rsidR="006A4ECF" w:rsidRPr="003B2AA1">
        <w:rPr>
          <w:rFonts w:ascii="Calibri" w:hAnsi="Calibri" w:cs="Calibri"/>
          <w:sz w:val="22"/>
          <w:szCs w:val="22"/>
        </w:rPr>
        <w:t xml:space="preserve"> 1 High Street Bembridge Isle Of Wight PO35 5SD </w:t>
      </w:r>
    </w:p>
    <w:p w14:paraId="0B95AFB7" w14:textId="0D13F00F" w:rsidR="00A24023" w:rsidRPr="003B2AA1" w:rsidRDefault="006A4ECF" w:rsidP="006A4ECF">
      <w:pPr>
        <w:pStyle w:val="address"/>
        <w:spacing w:before="0" w:beforeAutospacing="0" w:after="0" w:afterAutospacing="0"/>
        <w:ind w:left="2160"/>
        <w:rPr>
          <w:rFonts w:ascii="Calibri" w:hAnsi="Calibri" w:cs="Calibri"/>
          <w:sz w:val="22"/>
          <w:szCs w:val="22"/>
        </w:rPr>
      </w:pPr>
      <w:r w:rsidRPr="003B2AA1">
        <w:rPr>
          <w:rFonts w:ascii="Calibri" w:hAnsi="Calibri" w:cs="Calibri"/>
          <w:sz w:val="22"/>
          <w:szCs w:val="22"/>
        </w:rPr>
        <w:t>Proposed front bay windows; reroofing of porch; new front door, fenestration and internal alterations; alterations to external materials.</w:t>
      </w:r>
    </w:p>
    <w:p w14:paraId="63604573" w14:textId="29B6AF31" w:rsidR="00A24023" w:rsidRPr="003B2AA1" w:rsidRDefault="007F60A3" w:rsidP="009C4CF1">
      <w:pPr>
        <w:pStyle w:val="Default"/>
        <w:spacing w:after="120"/>
        <w:ind w:firstLine="720"/>
        <w:rPr>
          <w:b/>
          <w:bCs/>
          <w:color w:val="4472C4" w:themeColor="accent1"/>
          <w:sz w:val="22"/>
          <w:szCs w:val="22"/>
        </w:rPr>
      </w:pPr>
      <w:r w:rsidRPr="003B2AA1">
        <w:rPr>
          <w:b/>
          <w:bCs/>
          <w:color w:val="4472C4" w:themeColor="accent1"/>
          <w:sz w:val="22"/>
          <w:szCs w:val="22"/>
        </w:rPr>
        <w:t>7</w:t>
      </w:r>
      <w:r w:rsidR="00A24023" w:rsidRPr="003B2AA1">
        <w:rPr>
          <w:b/>
          <w:bCs/>
          <w:color w:val="4472C4" w:themeColor="accent1"/>
          <w:sz w:val="22"/>
          <w:szCs w:val="22"/>
        </w:rPr>
        <w:t xml:space="preserve">.4 Appeals </w:t>
      </w:r>
      <w:r w:rsidR="002A66CF" w:rsidRPr="003B2AA1">
        <w:rPr>
          <w:b/>
          <w:bCs/>
          <w:color w:val="4472C4" w:themeColor="accent1"/>
          <w:sz w:val="22"/>
          <w:szCs w:val="22"/>
        </w:rPr>
        <w:t>– none</w:t>
      </w:r>
      <w:r w:rsidR="0043647E" w:rsidRPr="003B2AA1">
        <w:rPr>
          <w:b/>
          <w:bCs/>
          <w:color w:val="4472C4" w:themeColor="accent1"/>
          <w:sz w:val="22"/>
          <w:szCs w:val="22"/>
        </w:rPr>
        <w:t>.</w:t>
      </w:r>
      <w:r w:rsidR="002C3195" w:rsidRPr="003B2AA1">
        <w:rPr>
          <w:b/>
          <w:bCs/>
          <w:color w:val="4472C4" w:themeColor="accent1"/>
          <w:sz w:val="22"/>
          <w:szCs w:val="22"/>
        </w:rPr>
        <w:t xml:space="preserve">   </w:t>
      </w:r>
    </w:p>
    <w:p w14:paraId="5DA9E0B7" w14:textId="3525CD9C" w:rsidR="00403F47" w:rsidRDefault="003B5219" w:rsidP="003B5219">
      <w:pPr>
        <w:pStyle w:val="Default"/>
        <w:rPr>
          <w:b/>
          <w:bCs/>
          <w:color w:val="4472C4" w:themeColor="accent1"/>
          <w:sz w:val="22"/>
          <w:szCs w:val="22"/>
        </w:rPr>
      </w:pPr>
      <w:r>
        <w:rPr>
          <w:b/>
          <w:bCs/>
          <w:color w:val="4472C4" w:themeColor="accent1"/>
          <w:sz w:val="22"/>
          <w:szCs w:val="22"/>
        </w:rPr>
        <w:t>8</w:t>
      </w:r>
      <w:r w:rsidR="00403F47" w:rsidRPr="003B2AA1">
        <w:rPr>
          <w:b/>
          <w:bCs/>
          <w:color w:val="4472C4" w:themeColor="accent1"/>
          <w:sz w:val="22"/>
          <w:szCs w:val="22"/>
        </w:rPr>
        <w:t xml:space="preserve">. </w:t>
      </w:r>
      <w:r>
        <w:rPr>
          <w:b/>
          <w:bCs/>
          <w:color w:val="4472C4" w:themeColor="accent1"/>
          <w:sz w:val="22"/>
          <w:szCs w:val="22"/>
        </w:rPr>
        <w:t>Sustainability WG recommendations</w:t>
      </w:r>
    </w:p>
    <w:p w14:paraId="21852579" w14:textId="6B7CB653" w:rsidR="003B5219" w:rsidRDefault="003B5219" w:rsidP="003B5219">
      <w:pPr>
        <w:pStyle w:val="Default"/>
        <w:rPr>
          <w:color w:val="auto"/>
          <w:sz w:val="22"/>
          <w:szCs w:val="22"/>
        </w:rPr>
      </w:pPr>
      <w:r>
        <w:rPr>
          <w:b/>
          <w:bCs/>
          <w:color w:val="4472C4" w:themeColor="accent1"/>
          <w:sz w:val="22"/>
          <w:szCs w:val="22"/>
        </w:rPr>
        <w:tab/>
      </w:r>
      <w:r w:rsidRPr="003B5219">
        <w:rPr>
          <w:color w:val="auto"/>
          <w:sz w:val="22"/>
          <w:szCs w:val="22"/>
        </w:rPr>
        <w:t xml:space="preserve">8.1 </w:t>
      </w:r>
      <w:r>
        <w:rPr>
          <w:color w:val="auto"/>
          <w:sz w:val="22"/>
          <w:szCs w:val="22"/>
        </w:rPr>
        <w:t>Bike Racks – see briefing note</w:t>
      </w:r>
    </w:p>
    <w:p w14:paraId="69354560" w14:textId="66E95C41" w:rsidR="003B5219" w:rsidRDefault="003B5219" w:rsidP="003B5219">
      <w:pPr>
        <w:pStyle w:val="Default"/>
        <w:ind w:left="1440"/>
        <w:rPr>
          <w:b/>
          <w:bCs/>
          <w:color w:val="auto"/>
          <w:sz w:val="22"/>
          <w:szCs w:val="22"/>
        </w:rPr>
      </w:pPr>
      <w:r w:rsidRPr="003B5219">
        <w:rPr>
          <w:b/>
          <w:bCs/>
          <w:color w:val="auto"/>
          <w:sz w:val="22"/>
          <w:szCs w:val="22"/>
        </w:rPr>
        <w:t>RECOMMENDATION – That the bike racks are erected on the green area opposite the War Memorial</w:t>
      </w:r>
    </w:p>
    <w:p w14:paraId="3E5DE599" w14:textId="77391928" w:rsidR="003B5219" w:rsidRPr="003B5219" w:rsidRDefault="003B5219" w:rsidP="003B5219">
      <w:pPr>
        <w:pStyle w:val="Default"/>
        <w:ind w:firstLine="720"/>
        <w:rPr>
          <w:color w:val="auto"/>
          <w:sz w:val="22"/>
          <w:szCs w:val="22"/>
        </w:rPr>
      </w:pPr>
      <w:r>
        <w:rPr>
          <w:color w:val="auto"/>
          <w:sz w:val="22"/>
          <w:szCs w:val="22"/>
        </w:rPr>
        <w:lastRenderedPageBreak/>
        <w:t>8</w:t>
      </w:r>
      <w:r w:rsidRPr="003B5219">
        <w:rPr>
          <w:color w:val="auto"/>
          <w:sz w:val="22"/>
          <w:szCs w:val="22"/>
        </w:rPr>
        <w:t xml:space="preserve">.2 Solar Panels </w:t>
      </w:r>
      <w:r>
        <w:rPr>
          <w:color w:val="auto"/>
          <w:sz w:val="22"/>
          <w:szCs w:val="22"/>
        </w:rPr>
        <w:t>– see briefing note</w:t>
      </w:r>
    </w:p>
    <w:p w14:paraId="24E2887D" w14:textId="3F225853" w:rsidR="003B5219" w:rsidRDefault="003B5219" w:rsidP="003B5219">
      <w:pPr>
        <w:pStyle w:val="Default"/>
        <w:ind w:left="1440"/>
        <w:rPr>
          <w:b/>
          <w:bCs/>
          <w:color w:val="auto"/>
          <w:sz w:val="22"/>
          <w:szCs w:val="22"/>
        </w:rPr>
      </w:pPr>
      <w:r>
        <w:rPr>
          <w:b/>
          <w:bCs/>
          <w:color w:val="auto"/>
          <w:sz w:val="22"/>
          <w:szCs w:val="22"/>
        </w:rPr>
        <w:t>RECOMMENDATION – that the sustainability group carry out a feasibility study to fit solar panels to PC assets</w:t>
      </w:r>
    </w:p>
    <w:p w14:paraId="66008FE1" w14:textId="2A7AA2BC" w:rsidR="003B5219" w:rsidRPr="003B5219" w:rsidRDefault="003B5219" w:rsidP="001D3566">
      <w:pPr>
        <w:pStyle w:val="Default"/>
        <w:spacing w:after="120"/>
        <w:ind w:left="720"/>
        <w:rPr>
          <w:color w:val="auto"/>
          <w:sz w:val="22"/>
          <w:szCs w:val="22"/>
        </w:rPr>
      </w:pPr>
      <w:r>
        <w:rPr>
          <w:color w:val="auto"/>
          <w:sz w:val="22"/>
          <w:szCs w:val="22"/>
        </w:rPr>
        <w:t>8</w:t>
      </w:r>
      <w:r w:rsidRPr="003B5219">
        <w:rPr>
          <w:color w:val="auto"/>
          <w:sz w:val="22"/>
          <w:szCs w:val="22"/>
        </w:rPr>
        <w:t>.</w:t>
      </w:r>
      <w:r>
        <w:rPr>
          <w:color w:val="auto"/>
          <w:sz w:val="22"/>
          <w:szCs w:val="22"/>
        </w:rPr>
        <w:t>3</w:t>
      </w:r>
      <w:r w:rsidRPr="003B5219">
        <w:rPr>
          <w:color w:val="auto"/>
          <w:sz w:val="22"/>
          <w:szCs w:val="22"/>
        </w:rPr>
        <w:t xml:space="preserve"> </w:t>
      </w:r>
      <w:r>
        <w:rPr>
          <w:color w:val="auto"/>
          <w:sz w:val="22"/>
          <w:szCs w:val="22"/>
        </w:rPr>
        <w:t>Plastic free Communities – to discuss whether the PC wish to gain plastic free status approval</w:t>
      </w:r>
      <w:r w:rsidRPr="003B5219">
        <w:rPr>
          <w:color w:val="auto"/>
          <w:sz w:val="22"/>
          <w:szCs w:val="22"/>
        </w:rPr>
        <w:t xml:space="preserve"> </w:t>
      </w:r>
      <w:r>
        <w:rPr>
          <w:color w:val="auto"/>
          <w:sz w:val="22"/>
          <w:szCs w:val="22"/>
        </w:rPr>
        <w:t>– see briefing note</w:t>
      </w:r>
    </w:p>
    <w:p w14:paraId="4BD439FD" w14:textId="19C40817" w:rsidR="00CB25DB" w:rsidRPr="003B2AA1" w:rsidRDefault="003B5219" w:rsidP="009C4CF1">
      <w:pPr>
        <w:pStyle w:val="Default"/>
        <w:spacing w:after="120"/>
        <w:rPr>
          <w:color w:val="auto"/>
          <w:sz w:val="22"/>
          <w:szCs w:val="22"/>
        </w:rPr>
      </w:pPr>
      <w:r>
        <w:rPr>
          <w:b/>
          <w:bCs/>
          <w:color w:val="4472C4" w:themeColor="accent1"/>
          <w:sz w:val="22"/>
          <w:szCs w:val="22"/>
        </w:rPr>
        <w:t>9</w:t>
      </w:r>
      <w:r w:rsidR="00CB25DB" w:rsidRPr="003B2AA1">
        <w:rPr>
          <w:b/>
          <w:bCs/>
          <w:color w:val="4472C4" w:themeColor="accent1"/>
          <w:sz w:val="22"/>
          <w:szCs w:val="22"/>
        </w:rPr>
        <w:t xml:space="preserve">. Planning applications to date – </w:t>
      </w:r>
      <w:r w:rsidR="00CB25DB" w:rsidRPr="003B2AA1">
        <w:rPr>
          <w:color w:val="auto"/>
          <w:sz w:val="22"/>
          <w:szCs w:val="22"/>
        </w:rPr>
        <w:t>Review of spreadsheet</w:t>
      </w:r>
    </w:p>
    <w:p w14:paraId="518762B1" w14:textId="403CF461" w:rsidR="00A24023" w:rsidRPr="003B2AA1" w:rsidRDefault="00403F47" w:rsidP="009C4CF1">
      <w:pPr>
        <w:pStyle w:val="Default"/>
        <w:spacing w:after="120"/>
        <w:rPr>
          <w:b/>
          <w:bCs/>
          <w:color w:val="4472C4" w:themeColor="accent1"/>
          <w:sz w:val="22"/>
          <w:szCs w:val="22"/>
        </w:rPr>
      </w:pPr>
      <w:r w:rsidRPr="003B2AA1">
        <w:rPr>
          <w:b/>
          <w:bCs/>
          <w:color w:val="4472C4" w:themeColor="accent1"/>
          <w:sz w:val="22"/>
          <w:szCs w:val="22"/>
        </w:rPr>
        <w:t>1</w:t>
      </w:r>
      <w:r w:rsidR="004B454F">
        <w:rPr>
          <w:b/>
          <w:bCs/>
          <w:color w:val="4472C4" w:themeColor="accent1"/>
          <w:sz w:val="22"/>
          <w:szCs w:val="22"/>
        </w:rPr>
        <w:t>0</w:t>
      </w:r>
      <w:r w:rsidR="00A24023" w:rsidRPr="003B2AA1">
        <w:rPr>
          <w:b/>
          <w:bCs/>
          <w:color w:val="4472C4" w:themeColor="accent1"/>
          <w:sz w:val="22"/>
          <w:szCs w:val="22"/>
        </w:rPr>
        <w:t>. To note any further information items, correspondence received or requests:</w:t>
      </w:r>
    </w:p>
    <w:p w14:paraId="7F5139ED" w14:textId="12BB5847" w:rsidR="008D38BC" w:rsidRPr="003B2AA1" w:rsidRDefault="008D38BC" w:rsidP="009C4CF1">
      <w:pPr>
        <w:pStyle w:val="Default"/>
        <w:spacing w:after="120"/>
        <w:rPr>
          <w:color w:val="4472C4" w:themeColor="accent1"/>
          <w:sz w:val="22"/>
          <w:szCs w:val="22"/>
        </w:rPr>
      </w:pPr>
      <w:r w:rsidRPr="003B2AA1">
        <w:rPr>
          <w:b/>
          <w:bCs/>
          <w:color w:val="4472C4" w:themeColor="accent1"/>
          <w:sz w:val="22"/>
          <w:szCs w:val="22"/>
        </w:rPr>
        <w:tab/>
      </w:r>
      <w:r w:rsidRPr="003B2AA1">
        <w:rPr>
          <w:color w:val="auto"/>
          <w:sz w:val="22"/>
          <w:szCs w:val="22"/>
        </w:rPr>
        <w:t>1</w:t>
      </w:r>
      <w:r w:rsidR="001D491D">
        <w:rPr>
          <w:color w:val="auto"/>
          <w:sz w:val="22"/>
          <w:szCs w:val="22"/>
        </w:rPr>
        <w:t>0</w:t>
      </w:r>
      <w:r w:rsidRPr="003B2AA1">
        <w:rPr>
          <w:color w:val="auto"/>
          <w:sz w:val="22"/>
          <w:szCs w:val="22"/>
        </w:rPr>
        <w:t xml:space="preserve">.1 </w:t>
      </w:r>
    </w:p>
    <w:sectPr w:rsidR="008D38BC" w:rsidRPr="003B2AA1" w:rsidSect="003B5219">
      <w:headerReference w:type="default" r:id="rId8"/>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60F3D" w14:textId="77777777" w:rsidR="00D66479" w:rsidRDefault="00D66479" w:rsidP="00D66479">
      <w:pPr>
        <w:spacing w:after="0" w:line="240" w:lineRule="auto"/>
      </w:pPr>
      <w:r>
        <w:separator/>
      </w:r>
    </w:p>
  </w:endnote>
  <w:endnote w:type="continuationSeparator" w:id="0">
    <w:p w14:paraId="6A4CD5ED" w14:textId="77777777" w:rsidR="00D66479" w:rsidRDefault="00D66479" w:rsidP="00D66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F0619" w14:textId="77777777" w:rsidR="00D66479" w:rsidRDefault="00D66479" w:rsidP="00D66479">
      <w:pPr>
        <w:spacing w:after="0" w:line="240" w:lineRule="auto"/>
      </w:pPr>
      <w:r>
        <w:separator/>
      </w:r>
    </w:p>
  </w:footnote>
  <w:footnote w:type="continuationSeparator" w:id="0">
    <w:p w14:paraId="1B526B75" w14:textId="77777777" w:rsidR="00D66479" w:rsidRDefault="00D66479" w:rsidP="00D66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14D30"/>
    <w:rsid w:val="00017A71"/>
    <w:rsid w:val="0002149C"/>
    <w:rsid w:val="00027B2D"/>
    <w:rsid w:val="0005265C"/>
    <w:rsid w:val="00052F89"/>
    <w:rsid w:val="0005484D"/>
    <w:rsid w:val="00054FBD"/>
    <w:rsid w:val="000630DE"/>
    <w:rsid w:val="000A2E9D"/>
    <w:rsid w:val="000B6BB5"/>
    <w:rsid w:val="000F41B4"/>
    <w:rsid w:val="001011AF"/>
    <w:rsid w:val="001019B3"/>
    <w:rsid w:val="00131088"/>
    <w:rsid w:val="00141CD9"/>
    <w:rsid w:val="0014223A"/>
    <w:rsid w:val="00145A21"/>
    <w:rsid w:val="00171B21"/>
    <w:rsid w:val="00173F45"/>
    <w:rsid w:val="001854E0"/>
    <w:rsid w:val="00194C74"/>
    <w:rsid w:val="001A16B4"/>
    <w:rsid w:val="001B366D"/>
    <w:rsid w:val="001D3566"/>
    <w:rsid w:val="001D491D"/>
    <w:rsid w:val="001D5856"/>
    <w:rsid w:val="001E29C9"/>
    <w:rsid w:val="001E41B3"/>
    <w:rsid w:val="001E627A"/>
    <w:rsid w:val="002016E4"/>
    <w:rsid w:val="0020454D"/>
    <w:rsid w:val="00225E1A"/>
    <w:rsid w:val="002363C9"/>
    <w:rsid w:val="002707CE"/>
    <w:rsid w:val="00275FB1"/>
    <w:rsid w:val="0028404F"/>
    <w:rsid w:val="00290590"/>
    <w:rsid w:val="00290B3E"/>
    <w:rsid w:val="00293F36"/>
    <w:rsid w:val="002A5682"/>
    <w:rsid w:val="002A66CF"/>
    <w:rsid w:val="002C22FF"/>
    <w:rsid w:val="002C3039"/>
    <w:rsid w:val="002C3195"/>
    <w:rsid w:val="002E122A"/>
    <w:rsid w:val="002F300D"/>
    <w:rsid w:val="0030154D"/>
    <w:rsid w:val="00342C2F"/>
    <w:rsid w:val="003457EC"/>
    <w:rsid w:val="00354D64"/>
    <w:rsid w:val="003628D6"/>
    <w:rsid w:val="003768EA"/>
    <w:rsid w:val="00376B9B"/>
    <w:rsid w:val="003777F0"/>
    <w:rsid w:val="00380306"/>
    <w:rsid w:val="00383344"/>
    <w:rsid w:val="00387800"/>
    <w:rsid w:val="003931C8"/>
    <w:rsid w:val="003A71C9"/>
    <w:rsid w:val="003B2AA1"/>
    <w:rsid w:val="003B2D7B"/>
    <w:rsid w:val="003B5219"/>
    <w:rsid w:val="003B5400"/>
    <w:rsid w:val="003B5513"/>
    <w:rsid w:val="003C535C"/>
    <w:rsid w:val="003D1273"/>
    <w:rsid w:val="003D4656"/>
    <w:rsid w:val="003E193C"/>
    <w:rsid w:val="00403F47"/>
    <w:rsid w:val="00404024"/>
    <w:rsid w:val="0043647E"/>
    <w:rsid w:val="00451FF2"/>
    <w:rsid w:val="00476EB4"/>
    <w:rsid w:val="00491D19"/>
    <w:rsid w:val="004947DA"/>
    <w:rsid w:val="004973F4"/>
    <w:rsid w:val="004B0A5F"/>
    <w:rsid w:val="004B454F"/>
    <w:rsid w:val="004F2837"/>
    <w:rsid w:val="005402C7"/>
    <w:rsid w:val="00551D00"/>
    <w:rsid w:val="00597CF8"/>
    <w:rsid w:val="005A2A3D"/>
    <w:rsid w:val="005B05A1"/>
    <w:rsid w:val="00617242"/>
    <w:rsid w:val="00623B4F"/>
    <w:rsid w:val="006350F2"/>
    <w:rsid w:val="00636CD3"/>
    <w:rsid w:val="006406D3"/>
    <w:rsid w:val="0065196E"/>
    <w:rsid w:val="00662D5A"/>
    <w:rsid w:val="0067414D"/>
    <w:rsid w:val="006842E3"/>
    <w:rsid w:val="00691BFD"/>
    <w:rsid w:val="006A4ECF"/>
    <w:rsid w:val="006A7647"/>
    <w:rsid w:val="006B6700"/>
    <w:rsid w:val="006B7BB9"/>
    <w:rsid w:val="006D07AB"/>
    <w:rsid w:val="006D2E17"/>
    <w:rsid w:val="006D7BB9"/>
    <w:rsid w:val="006E7166"/>
    <w:rsid w:val="0071394B"/>
    <w:rsid w:val="00714E90"/>
    <w:rsid w:val="00734F60"/>
    <w:rsid w:val="00735DB5"/>
    <w:rsid w:val="0075320E"/>
    <w:rsid w:val="00753AE3"/>
    <w:rsid w:val="00763A94"/>
    <w:rsid w:val="00765F70"/>
    <w:rsid w:val="00767F94"/>
    <w:rsid w:val="0077132F"/>
    <w:rsid w:val="007713CC"/>
    <w:rsid w:val="00775BAC"/>
    <w:rsid w:val="0078532D"/>
    <w:rsid w:val="007A2705"/>
    <w:rsid w:val="007A2D17"/>
    <w:rsid w:val="007A7CA2"/>
    <w:rsid w:val="007B02D7"/>
    <w:rsid w:val="007B3A7E"/>
    <w:rsid w:val="007D4A5B"/>
    <w:rsid w:val="007F0D97"/>
    <w:rsid w:val="007F60A3"/>
    <w:rsid w:val="007F73B1"/>
    <w:rsid w:val="0082789B"/>
    <w:rsid w:val="008335A9"/>
    <w:rsid w:val="00844D17"/>
    <w:rsid w:val="00870DBF"/>
    <w:rsid w:val="00876D54"/>
    <w:rsid w:val="008776D7"/>
    <w:rsid w:val="00883E41"/>
    <w:rsid w:val="00886270"/>
    <w:rsid w:val="008B690F"/>
    <w:rsid w:val="008B6C43"/>
    <w:rsid w:val="008C49B9"/>
    <w:rsid w:val="008D38BC"/>
    <w:rsid w:val="008F4ECA"/>
    <w:rsid w:val="008F6D21"/>
    <w:rsid w:val="00911836"/>
    <w:rsid w:val="00916C8C"/>
    <w:rsid w:val="009214AE"/>
    <w:rsid w:val="00923E37"/>
    <w:rsid w:val="00930813"/>
    <w:rsid w:val="0094785E"/>
    <w:rsid w:val="0095213D"/>
    <w:rsid w:val="009528D5"/>
    <w:rsid w:val="009639AF"/>
    <w:rsid w:val="00965BD8"/>
    <w:rsid w:val="00973860"/>
    <w:rsid w:val="00982BFD"/>
    <w:rsid w:val="009C4CF1"/>
    <w:rsid w:val="009D0B53"/>
    <w:rsid w:val="009E2EA3"/>
    <w:rsid w:val="009E3430"/>
    <w:rsid w:val="009F5073"/>
    <w:rsid w:val="00A10126"/>
    <w:rsid w:val="00A24023"/>
    <w:rsid w:val="00A52512"/>
    <w:rsid w:val="00A62DFC"/>
    <w:rsid w:val="00A669DC"/>
    <w:rsid w:val="00A97084"/>
    <w:rsid w:val="00AC0112"/>
    <w:rsid w:val="00AC38D9"/>
    <w:rsid w:val="00AD1F36"/>
    <w:rsid w:val="00AD1F97"/>
    <w:rsid w:val="00AF493B"/>
    <w:rsid w:val="00B21BAF"/>
    <w:rsid w:val="00B34826"/>
    <w:rsid w:val="00B45902"/>
    <w:rsid w:val="00B47C4F"/>
    <w:rsid w:val="00B50BDE"/>
    <w:rsid w:val="00B51E63"/>
    <w:rsid w:val="00B70D12"/>
    <w:rsid w:val="00B74017"/>
    <w:rsid w:val="00B93670"/>
    <w:rsid w:val="00BB686D"/>
    <w:rsid w:val="00BD3863"/>
    <w:rsid w:val="00BD5AEB"/>
    <w:rsid w:val="00BE4264"/>
    <w:rsid w:val="00C17D63"/>
    <w:rsid w:val="00C677F3"/>
    <w:rsid w:val="00C75D49"/>
    <w:rsid w:val="00CA5BAA"/>
    <w:rsid w:val="00CA6465"/>
    <w:rsid w:val="00CB02E7"/>
    <w:rsid w:val="00CB03A1"/>
    <w:rsid w:val="00CB0AA3"/>
    <w:rsid w:val="00CB1BAE"/>
    <w:rsid w:val="00CB25DB"/>
    <w:rsid w:val="00CD58C9"/>
    <w:rsid w:val="00CD6AF9"/>
    <w:rsid w:val="00D004B9"/>
    <w:rsid w:val="00D16275"/>
    <w:rsid w:val="00D42C69"/>
    <w:rsid w:val="00D46043"/>
    <w:rsid w:val="00D52C71"/>
    <w:rsid w:val="00D571EE"/>
    <w:rsid w:val="00D60428"/>
    <w:rsid w:val="00D66479"/>
    <w:rsid w:val="00D719E0"/>
    <w:rsid w:val="00D833D6"/>
    <w:rsid w:val="00DA3425"/>
    <w:rsid w:val="00DB221F"/>
    <w:rsid w:val="00DB41DD"/>
    <w:rsid w:val="00DD63E2"/>
    <w:rsid w:val="00DE59D4"/>
    <w:rsid w:val="00DF10FC"/>
    <w:rsid w:val="00E06687"/>
    <w:rsid w:val="00E33C90"/>
    <w:rsid w:val="00E3782B"/>
    <w:rsid w:val="00E407B6"/>
    <w:rsid w:val="00E4157E"/>
    <w:rsid w:val="00E43CE2"/>
    <w:rsid w:val="00E62D5F"/>
    <w:rsid w:val="00E70CB7"/>
    <w:rsid w:val="00E75252"/>
    <w:rsid w:val="00E75907"/>
    <w:rsid w:val="00E831F1"/>
    <w:rsid w:val="00E90BA9"/>
    <w:rsid w:val="00EF0A66"/>
    <w:rsid w:val="00F10DB7"/>
    <w:rsid w:val="00F12D73"/>
    <w:rsid w:val="00F1564B"/>
    <w:rsid w:val="00F421D7"/>
    <w:rsid w:val="00F678F7"/>
    <w:rsid w:val="00F71AD9"/>
    <w:rsid w:val="00F7312C"/>
    <w:rsid w:val="00F8694D"/>
    <w:rsid w:val="00F944C8"/>
    <w:rsid w:val="00F94A57"/>
    <w:rsid w:val="00F94FA5"/>
    <w:rsid w:val="00F96967"/>
    <w:rsid w:val="00FA6136"/>
    <w:rsid w:val="00FD1651"/>
    <w:rsid w:val="00FD28CA"/>
    <w:rsid w:val="00FD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3</Pages>
  <Words>1026</Words>
  <Characters>5851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22</cp:revision>
  <cp:lastPrinted>2023-08-10T10:56:00Z</cp:lastPrinted>
  <dcterms:created xsi:type="dcterms:W3CDTF">2023-10-10T08:50:00Z</dcterms:created>
  <dcterms:modified xsi:type="dcterms:W3CDTF">2023-11-09T13:20:00Z</dcterms:modified>
</cp:coreProperties>
</file>