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40250" w14:textId="77777777" w:rsidR="00061AB8" w:rsidRDefault="00061AB8" w:rsidP="00061AB8">
      <w:r>
        <w:rPr>
          <w:noProof/>
        </w:rPr>
        <w:drawing>
          <wp:anchor distT="0" distB="0" distL="114300" distR="114300" simplePos="0" relativeHeight="251659264" behindDoc="1" locked="0" layoutInCell="1" allowOverlap="1" wp14:anchorId="11579E51" wp14:editId="69614FC8">
            <wp:simplePos x="0" y="0"/>
            <wp:positionH relativeFrom="column">
              <wp:posOffset>-200025</wp:posOffset>
            </wp:positionH>
            <wp:positionV relativeFrom="paragraph">
              <wp:posOffset>-334010</wp:posOffset>
            </wp:positionV>
            <wp:extent cx="6035675" cy="1310640"/>
            <wp:effectExtent l="0" t="0" r="0" b="0"/>
            <wp:wrapNone/>
            <wp:docPr id="3" name="Picture 2" descr="A close-up of a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close-up of a card&#10;&#10;Description automatically generated"/>
                    <pic:cNvPicPr>
                      <a:picLocks noChangeAspect="1" noChangeArrowheads="1"/>
                    </pic:cNvPicPr>
                  </pic:nvPicPr>
                  <pic:blipFill>
                    <a:blip r:embed="rId4"/>
                    <a:srcRect/>
                    <a:stretch>
                      <a:fillRect/>
                    </a:stretch>
                  </pic:blipFill>
                  <pic:spPr>
                    <a:xfrm>
                      <a:off x="0" y="0"/>
                      <a:ext cx="6035675" cy="1310640"/>
                    </a:xfrm>
                    <a:prstGeom prst="rect">
                      <a:avLst/>
                    </a:prstGeom>
                    <a:noFill/>
                  </pic:spPr>
                </pic:pic>
              </a:graphicData>
            </a:graphic>
          </wp:anchor>
        </w:drawing>
      </w:r>
    </w:p>
    <w:p w14:paraId="34995B67" w14:textId="77777777" w:rsidR="00061AB8" w:rsidRDefault="00061AB8" w:rsidP="00061AB8"/>
    <w:p w14:paraId="7A545BED" w14:textId="77777777" w:rsidR="00061AB8" w:rsidRDefault="00061AB8" w:rsidP="00061AB8"/>
    <w:p w14:paraId="7AE3FEF1" w14:textId="77777777" w:rsidR="00212415" w:rsidRDefault="00212415"/>
    <w:p w14:paraId="06EBF947" w14:textId="77777777" w:rsidR="00061AB8" w:rsidRDefault="00061AB8"/>
    <w:p w14:paraId="583DD1BA" w14:textId="77777777" w:rsidR="00061AB8" w:rsidRDefault="00061AB8"/>
    <w:p w14:paraId="60562EC1" w14:textId="55600747" w:rsidR="00061AB8" w:rsidRPr="00061AB8" w:rsidRDefault="00061AB8">
      <w:pPr>
        <w:rPr>
          <w:color w:val="0070C0"/>
        </w:rPr>
      </w:pPr>
      <w:r w:rsidRPr="00061AB8">
        <w:rPr>
          <w:color w:val="0070C0"/>
        </w:rPr>
        <w:t xml:space="preserve">Correspondence from WM Morrisons Supermarket regarding proposal for remote grocery pick up at </w:t>
      </w:r>
      <w:proofErr w:type="spellStart"/>
      <w:r w:rsidRPr="00061AB8">
        <w:rPr>
          <w:color w:val="0070C0"/>
        </w:rPr>
        <w:t>Steyne</w:t>
      </w:r>
      <w:proofErr w:type="spellEnd"/>
      <w:r w:rsidRPr="00061AB8">
        <w:rPr>
          <w:color w:val="0070C0"/>
        </w:rPr>
        <w:t xml:space="preserve"> Park Car Park.</w:t>
      </w:r>
    </w:p>
    <w:p w14:paraId="165E99EE" w14:textId="77777777" w:rsidR="00061AB8" w:rsidRDefault="00061AB8"/>
    <w:p w14:paraId="0E52D2F4" w14:textId="77777777" w:rsidR="00061AB8" w:rsidRDefault="00061AB8" w:rsidP="00061AB8">
      <w:pPr>
        <w:spacing w:before="100" w:beforeAutospacing="1" w:after="100" w:afterAutospacing="1"/>
      </w:pPr>
      <w:r>
        <w:rPr>
          <w:rFonts w:ascii="Verdana" w:hAnsi="Verdana"/>
        </w:rPr>
        <w:t>Hi Mark,</w:t>
      </w:r>
    </w:p>
    <w:p w14:paraId="5E0BC779" w14:textId="591F5EBA" w:rsidR="00061AB8" w:rsidRDefault="00061AB8" w:rsidP="00061AB8">
      <w:pPr>
        <w:spacing w:before="100" w:beforeAutospacing="1" w:after="100" w:afterAutospacing="1"/>
      </w:pPr>
      <w:r>
        <w:rPr>
          <w:rFonts w:ascii="Verdana" w:hAnsi="Verdana"/>
        </w:rPr>
        <w:t>Thank you so much for coming back to me. </w:t>
      </w:r>
    </w:p>
    <w:p w14:paraId="151A40C5" w14:textId="363CE4B9" w:rsidR="00061AB8" w:rsidRDefault="00061AB8" w:rsidP="00061AB8">
      <w:pPr>
        <w:spacing w:before="100" w:beforeAutospacing="1" w:after="100" w:afterAutospacing="1"/>
      </w:pPr>
      <w:r>
        <w:rPr>
          <w:rFonts w:ascii="Verdana" w:hAnsi="Verdana"/>
        </w:rPr>
        <w:t>Initially we'd be looking at potentially 2 days a week, for a couple of hours. Each van load gives us the potential to serve 20 customers, and we would stagger the collections into hourly slots so that all customers don't arrive at the same time and so that there is a steady flow rather than causing a bottleneck situation. Our other remote operations differ in how many people use the service. I'd be really pleased if we were able to serve at least 5/6 people each day that we run the service. </w:t>
      </w:r>
    </w:p>
    <w:p w14:paraId="724CBA6E" w14:textId="4BFC676F" w:rsidR="00061AB8" w:rsidRDefault="00061AB8" w:rsidP="00061AB8">
      <w:pPr>
        <w:spacing w:before="100" w:beforeAutospacing="1" w:after="100" w:afterAutospacing="1"/>
      </w:pPr>
      <w:proofErr w:type="gramStart"/>
      <w:r>
        <w:rPr>
          <w:rFonts w:ascii="Verdana" w:hAnsi="Verdana"/>
        </w:rPr>
        <w:t>In regards to</w:t>
      </w:r>
      <w:proofErr w:type="gramEnd"/>
      <w:r>
        <w:rPr>
          <w:rFonts w:ascii="Verdana" w:hAnsi="Verdana"/>
        </w:rPr>
        <w:t xml:space="preserve"> making a donation, this is something we can look at doing. We don't currently make donations for the other remotes but that doesn't mean we can't. Do you have an idea of what that donation would like? Would it be a charge per hour that we are on site? If so, what do you think is reasonable?</w:t>
      </w:r>
    </w:p>
    <w:p w14:paraId="7DD85D8D" w14:textId="77777777" w:rsidR="00061AB8" w:rsidRDefault="00061AB8" w:rsidP="00061AB8">
      <w:pPr>
        <w:spacing w:before="100" w:beforeAutospacing="1" w:after="100" w:afterAutospacing="1"/>
      </w:pPr>
      <w:r>
        <w:rPr>
          <w:rFonts w:ascii="Verdana" w:hAnsi="Verdana"/>
        </w:rPr>
        <w:t>Thank you again,</w:t>
      </w:r>
    </w:p>
    <w:p w14:paraId="7089EC72" w14:textId="77777777" w:rsidR="00061AB8" w:rsidRDefault="00061AB8" w:rsidP="00061AB8">
      <w:pPr>
        <w:spacing w:before="100" w:beforeAutospacing="1" w:after="100" w:afterAutospacing="1"/>
      </w:pPr>
      <w:r>
        <w:rPr>
          <w:rFonts w:ascii="Verdana" w:hAnsi="Verdana"/>
        </w:rPr>
        <w:t>Let me know if you need anything else.</w:t>
      </w:r>
    </w:p>
    <w:p w14:paraId="2DF60052" w14:textId="2D2FE18A" w:rsidR="00061AB8" w:rsidRDefault="00061AB8" w:rsidP="00061AB8">
      <w:pPr>
        <w:spacing w:before="100" w:beforeAutospacing="1" w:after="100" w:afterAutospacing="1"/>
      </w:pPr>
      <w:r>
        <w:rPr>
          <w:rFonts w:ascii="Verdana" w:hAnsi="Verdana"/>
        </w:rPr>
        <w:t> Regards,</w:t>
      </w:r>
    </w:p>
    <w:p w14:paraId="517720EE" w14:textId="77777777" w:rsidR="00061AB8" w:rsidRDefault="00061AB8" w:rsidP="00061AB8">
      <w:pPr>
        <w:spacing w:before="100" w:beforeAutospacing="1" w:after="100" w:afterAutospacing="1"/>
      </w:pPr>
      <w:r>
        <w:rPr>
          <w:rFonts w:ascii="Verdana" w:hAnsi="Verdana"/>
        </w:rPr>
        <w:t>Laura.</w:t>
      </w:r>
    </w:p>
    <w:p w14:paraId="62372DD0" w14:textId="77777777" w:rsidR="00061AB8" w:rsidRDefault="00061AB8" w:rsidP="00061AB8">
      <w:pPr>
        <w:pStyle w:val="NormalWeb"/>
      </w:pPr>
      <w:r>
        <w:rPr>
          <w:rFonts w:ascii="MorrisonsKievit-Regular" w:hAnsi="MorrisonsKievit-Regular"/>
          <w:color w:val="3A684F"/>
          <w:sz w:val="20"/>
          <w:szCs w:val="20"/>
        </w:rPr>
        <w:t xml:space="preserve">Laura Farr </w:t>
      </w:r>
    </w:p>
    <w:p w14:paraId="79E57F38" w14:textId="77777777" w:rsidR="00061AB8" w:rsidRDefault="00061AB8" w:rsidP="00061AB8">
      <w:pPr>
        <w:pStyle w:val="NormalWeb"/>
      </w:pPr>
      <w:r>
        <w:rPr>
          <w:rFonts w:ascii="MorrisonsKievit-Regular" w:hAnsi="MorrisonsKievit-Regular"/>
          <w:color w:val="3A684F"/>
          <w:sz w:val="20"/>
          <w:szCs w:val="20"/>
        </w:rPr>
        <w:t xml:space="preserve">Online Specialist </w:t>
      </w:r>
      <w:proofErr w:type="gramStart"/>
      <w:r>
        <w:rPr>
          <w:rFonts w:ascii="MorrisonsKievit-Regular" w:hAnsi="MorrisonsKievit-Regular"/>
          <w:color w:val="3A684F"/>
          <w:sz w:val="20"/>
          <w:szCs w:val="20"/>
        </w:rPr>
        <w:t>-  Store</w:t>
      </w:r>
      <w:proofErr w:type="gramEnd"/>
      <w:r>
        <w:rPr>
          <w:rFonts w:ascii="MorrisonsKievit-Regular" w:hAnsi="MorrisonsKievit-Regular"/>
          <w:color w:val="3A684F"/>
          <w:sz w:val="20"/>
          <w:szCs w:val="20"/>
        </w:rPr>
        <w:t xml:space="preserve"> Pick Projects</w:t>
      </w:r>
    </w:p>
    <w:p w14:paraId="744E6E71" w14:textId="77777777" w:rsidR="00061AB8" w:rsidRDefault="00061AB8" w:rsidP="00061AB8">
      <w:pPr>
        <w:pStyle w:val="NormalWeb"/>
      </w:pPr>
      <w:r>
        <w:rPr>
          <w:rFonts w:ascii="MorrisonsKievit-Regular" w:hAnsi="MorrisonsKievit-Regular"/>
          <w:color w:val="3A684F"/>
          <w:sz w:val="20"/>
          <w:szCs w:val="20"/>
        </w:rPr>
        <w:t>Mobile - 07812 496414</w:t>
      </w:r>
    </w:p>
    <w:p w14:paraId="7FEFE2DA" w14:textId="77777777" w:rsidR="00061AB8" w:rsidRDefault="00061AB8" w:rsidP="00061AB8">
      <w:pPr>
        <w:pStyle w:val="NormalWeb"/>
      </w:pPr>
      <w:r>
        <w:rPr>
          <w:rFonts w:ascii="MorrisonsKievit-Regular" w:hAnsi="MorrisonsKievit-Regular"/>
          <w:b/>
          <w:bCs/>
          <w:color w:val="3A684F"/>
          <w:sz w:val="20"/>
          <w:szCs w:val="20"/>
        </w:rPr>
        <w:t>Wm Morrison Supermarkets Limited</w:t>
      </w:r>
    </w:p>
    <w:p w14:paraId="30DEC480" w14:textId="77777777" w:rsidR="00061AB8" w:rsidRDefault="00061AB8" w:rsidP="00061AB8">
      <w:pPr>
        <w:pStyle w:val="NormalWeb"/>
      </w:pPr>
      <w:proofErr w:type="spellStart"/>
      <w:r>
        <w:rPr>
          <w:rFonts w:ascii="MorrisonsKievit-Regular" w:hAnsi="MorrisonsKievit-Regular"/>
          <w:color w:val="3A684F"/>
          <w:sz w:val="20"/>
          <w:szCs w:val="20"/>
        </w:rPr>
        <w:t>Hilmore</w:t>
      </w:r>
      <w:proofErr w:type="spellEnd"/>
      <w:r>
        <w:rPr>
          <w:rFonts w:ascii="MorrisonsKievit-Regular" w:hAnsi="MorrisonsKievit-Regular"/>
          <w:color w:val="3A684F"/>
          <w:sz w:val="20"/>
          <w:szCs w:val="20"/>
        </w:rPr>
        <w:t> House, Gain Lane, Bradford, BD3 7DL</w:t>
      </w:r>
    </w:p>
    <w:p w14:paraId="6D252D5A" w14:textId="77777777" w:rsidR="00061AB8" w:rsidRDefault="00061AB8" w:rsidP="00061AB8">
      <w:pPr>
        <w:pStyle w:val="NormalWeb"/>
      </w:pPr>
      <w:r>
        <w:rPr>
          <w:rFonts w:ascii="MorrisonsKievit-Regular" w:hAnsi="MorrisonsKievit-Regular"/>
          <w:color w:val="3A684F"/>
          <w:sz w:val="20"/>
          <w:szCs w:val="20"/>
        </w:rPr>
        <w:t xml:space="preserve">Email: </w:t>
      </w:r>
      <w:hyperlink r:id="rId5" w:tgtFrame="_blank" w:history="1">
        <w:r>
          <w:rPr>
            <w:rStyle w:val="Hyperlink"/>
            <w:rFonts w:ascii="MorrisonsKievit-Regular" w:hAnsi="MorrisonsKievit-Regular"/>
            <w:sz w:val="20"/>
            <w:szCs w:val="20"/>
          </w:rPr>
          <w:t>laura.farr@Morrisonsplc.co.uk</w:t>
        </w:r>
      </w:hyperlink>
    </w:p>
    <w:p w14:paraId="43082821" w14:textId="77777777" w:rsidR="00061AB8" w:rsidRDefault="00061AB8"/>
    <w:sectPr w:rsidR="00061A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orrisonsKievit-Regular">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AB8"/>
    <w:rsid w:val="00061AB8"/>
    <w:rsid w:val="00212415"/>
    <w:rsid w:val="00EE0D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D749B"/>
  <w15:chartTrackingRefBased/>
  <w15:docId w15:val="{598C853C-35E9-4985-9183-A206DD8CB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AB8"/>
    <w:pPr>
      <w:spacing w:after="120" w:line="240" w:lineRule="auto"/>
      <w:ind w:left="720"/>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61AB8"/>
    <w:rPr>
      <w:color w:val="0000FF"/>
      <w:u w:val="single"/>
    </w:rPr>
  </w:style>
  <w:style w:type="paragraph" w:styleId="NormalWeb">
    <w:name w:val="Normal (Web)"/>
    <w:basedOn w:val="Normal"/>
    <w:uiPriority w:val="99"/>
    <w:semiHidden/>
    <w:unhideWhenUsed/>
    <w:rsid w:val="00061AB8"/>
    <w:pPr>
      <w:spacing w:before="100" w:beforeAutospacing="1" w:after="100" w:afterAutospacing="1"/>
      <w:ind w:left="0"/>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733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laura.farr@Morrisonsplc.co.uk"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194</Words>
  <Characters>1112</Characters>
  <Application>Microsoft Office Word</Application>
  <DocSecurity>0</DocSecurity>
  <Lines>9</Lines>
  <Paragraphs>2</Paragraphs>
  <ScaleCrop>false</ScaleCrop>
  <Company/>
  <LinksUpToDate>false</LinksUpToDate>
  <CharactersWithSpaces>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Rochell</dc:creator>
  <cp:keywords/>
  <dc:description/>
  <cp:lastModifiedBy>Mark Rochell</cp:lastModifiedBy>
  <cp:revision>1</cp:revision>
  <dcterms:created xsi:type="dcterms:W3CDTF">2023-10-04T10:55:00Z</dcterms:created>
  <dcterms:modified xsi:type="dcterms:W3CDTF">2023-10-04T11:01:00Z</dcterms:modified>
</cp:coreProperties>
</file>