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FC80D5" w14:textId="6DFBA3BC" w:rsidR="00515C3C" w:rsidRPr="00647640" w:rsidRDefault="00F222C7" w:rsidP="00CB0B28">
      <w:pPr>
        <w:pStyle w:val="Quote"/>
      </w:pPr>
      <w:r w:rsidRPr="00647640">
        <w:rPr>
          <w:noProof/>
          <w:lang w:eastAsia="en-GB"/>
        </w:rPr>
        <w:drawing>
          <wp:anchor distT="0" distB="0" distL="114300" distR="114300" simplePos="0" relativeHeight="251659264" behindDoc="0" locked="0" layoutInCell="1" allowOverlap="1" wp14:anchorId="3151969C" wp14:editId="149092EC">
            <wp:simplePos x="0" y="0"/>
            <wp:positionH relativeFrom="column">
              <wp:posOffset>-292735</wp:posOffset>
            </wp:positionH>
            <wp:positionV relativeFrom="paragraph">
              <wp:posOffset>-184785</wp:posOffset>
            </wp:positionV>
            <wp:extent cx="6657975" cy="13430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B.jpg"/>
                    <pic:cNvPicPr/>
                  </pic:nvPicPr>
                  <pic:blipFill>
                    <a:blip r:embed="rId8">
                      <a:extLst>
                        <a:ext uri="{28A0092B-C50C-407E-A947-70E740481C1C}">
                          <a14:useLocalDpi xmlns:a14="http://schemas.microsoft.com/office/drawing/2010/main" val="0"/>
                        </a:ext>
                      </a:extLst>
                    </a:blip>
                    <a:stretch>
                      <a:fillRect/>
                    </a:stretch>
                  </pic:blipFill>
                  <pic:spPr>
                    <a:xfrm>
                      <a:off x="0" y="0"/>
                      <a:ext cx="6728697" cy="1357272"/>
                    </a:xfrm>
                    <a:prstGeom prst="rect">
                      <a:avLst/>
                    </a:prstGeom>
                    <a:ln>
                      <a:noFill/>
                    </a:ln>
                  </pic:spPr>
                </pic:pic>
              </a:graphicData>
            </a:graphic>
            <wp14:sizeRelH relativeFrom="page">
              <wp14:pctWidth>0</wp14:pctWidth>
            </wp14:sizeRelH>
            <wp14:sizeRelV relativeFrom="page">
              <wp14:pctHeight>0</wp14:pctHeight>
            </wp14:sizeRelV>
          </wp:anchor>
        </w:drawing>
      </w:r>
    </w:p>
    <w:p w14:paraId="575E89F0" w14:textId="77777777" w:rsidR="00DA2E96" w:rsidRPr="00647640" w:rsidRDefault="002F5990" w:rsidP="00DA2E96">
      <w:pPr>
        <w:jc w:val="center"/>
        <w:rPr>
          <w:rFonts w:ascii="Calibri" w:hAnsi="Calibri" w:cs="Calibri"/>
          <w:sz w:val="32"/>
          <w:szCs w:val="32"/>
        </w:rPr>
      </w:pPr>
      <w:r w:rsidRPr="00647640">
        <w:t xml:space="preserve"> </w:t>
      </w:r>
      <w:r w:rsidR="00DA2E96" w:rsidRPr="00647640">
        <w:rPr>
          <w:rFonts w:ascii="Calibri" w:hAnsi="Calibri" w:cs="Calibri"/>
          <w:sz w:val="32"/>
          <w:szCs w:val="32"/>
        </w:rPr>
        <w:t>Members of the Planning Committee are summoned to attend a</w:t>
      </w:r>
    </w:p>
    <w:p w14:paraId="60DE98CC" w14:textId="2CB4E9D4" w:rsidR="00DA2E96" w:rsidRPr="00647640" w:rsidRDefault="00DA2E96" w:rsidP="00DA2E96">
      <w:pPr>
        <w:ind w:right="-248"/>
        <w:jc w:val="center"/>
        <w:rPr>
          <w:rFonts w:ascii="Calibri" w:hAnsi="Calibri" w:cs="Calibri"/>
          <w:b/>
          <w:sz w:val="28"/>
          <w:szCs w:val="28"/>
        </w:rPr>
      </w:pPr>
      <w:r w:rsidRPr="00647640">
        <w:rPr>
          <w:rFonts w:ascii="Calibri" w:hAnsi="Calibri" w:cs="Calibri"/>
          <w:sz w:val="32"/>
          <w:szCs w:val="32"/>
        </w:rPr>
        <w:t xml:space="preserve">meeting at </w:t>
      </w:r>
      <w:r w:rsidR="00F50197" w:rsidRPr="00647640">
        <w:rPr>
          <w:rFonts w:ascii="Calibri" w:hAnsi="Calibri" w:cs="Calibri"/>
          <w:b/>
          <w:sz w:val="32"/>
          <w:szCs w:val="32"/>
        </w:rPr>
        <w:t>6.30</w:t>
      </w:r>
      <w:r w:rsidR="005E5973" w:rsidRPr="00647640">
        <w:rPr>
          <w:rFonts w:ascii="Calibri" w:hAnsi="Calibri" w:cs="Calibri"/>
          <w:b/>
          <w:sz w:val="32"/>
          <w:szCs w:val="32"/>
        </w:rPr>
        <w:t>p</w:t>
      </w:r>
      <w:r w:rsidRPr="00647640">
        <w:rPr>
          <w:rFonts w:ascii="Calibri" w:hAnsi="Calibri" w:cs="Calibri"/>
          <w:b/>
          <w:sz w:val="32"/>
          <w:szCs w:val="32"/>
        </w:rPr>
        <w:t>m</w:t>
      </w:r>
      <w:r w:rsidRPr="00647640">
        <w:rPr>
          <w:rFonts w:ascii="Calibri" w:hAnsi="Calibri" w:cs="Calibri"/>
          <w:sz w:val="32"/>
          <w:szCs w:val="32"/>
        </w:rPr>
        <w:t xml:space="preserve"> on </w:t>
      </w:r>
      <w:r w:rsidR="000A21B3" w:rsidRPr="00647640">
        <w:rPr>
          <w:rFonts w:ascii="Calibri" w:hAnsi="Calibri" w:cs="Calibri"/>
          <w:b/>
          <w:sz w:val="32"/>
          <w:szCs w:val="32"/>
        </w:rPr>
        <w:t>29</w:t>
      </w:r>
      <w:r w:rsidR="00A5301C" w:rsidRPr="00647640">
        <w:rPr>
          <w:rFonts w:ascii="Calibri" w:hAnsi="Calibri" w:cs="Calibri"/>
          <w:b/>
          <w:sz w:val="32"/>
          <w:szCs w:val="32"/>
          <w:vertAlign w:val="superscript"/>
        </w:rPr>
        <w:t>th</w:t>
      </w:r>
      <w:r w:rsidR="00A5301C" w:rsidRPr="00647640">
        <w:rPr>
          <w:rFonts w:ascii="Calibri" w:hAnsi="Calibri" w:cs="Calibri"/>
          <w:b/>
          <w:sz w:val="32"/>
          <w:szCs w:val="32"/>
        </w:rPr>
        <w:t xml:space="preserve"> </w:t>
      </w:r>
      <w:r w:rsidR="00F50197" w:rsidRPr="00647640">
        <w:rPr>
          <w:rFonts w:ascii="Calibri" w:hAnsi="Calibri" w:cs="Calibri"/>
          <w:b/>
          <w:sz w:val="32"/>
          <w:szCs w:val="32"/>
        </w:rPr>
        <w:t xml:space="preserve">January </w:t>
      </w:r>
      <w:r w:rsidR="005B4627" w:rsidRPr="00647640">
        <w:rPr>
          <w:rFonts w:ascii="Calibri" w:hAnsi="Calibri" w:cs="Calibri"/>
          <w:b/>
          <w:sz w:val="32"/>
          <w:szCs w:val="32"/>
        </w:rPr>
        <w:t>201</w:t>
      </w:r>
      <w:r w:rsidR="00F50197" w:rsidRPr="00647640">
        <w:rPr>
          <w:rFonts w:ascii="Calibri" w:hAnsi="Calibri" w:cs="Calibri"/>
          <w:b/>
          <w:sz w:val="32"/>
          <w:szCs w:val="32"/>
        </w:rPr>
        <w:t>9</w:t>
      </w:r>
      <w:r w:rsidRPr="00647640">
        <w:rPr>
          <w:rFonts w:ascii="Calibri" w:hAnsi="Calibri" w:cs="Calibri"/>
          <w:b/>
          <w:sz w:val="32"/>
          <w:szCs w:val="32"/>
        </w:rPr>
        <w:t xml:space="preserve"> </w:t>
      </w:r>
      <w:r w:rsidRPr="00647640">
        <w:rPr>
          <w:rFonts w:ascii="Calibri" w:hAnsi="Calibri" w:cs="Calibri"/>
          <w:sz w:val="32"/>
          <w:szCs w:val="32"/>
        </w:rPr>
        <w:t xml:space="preserve">in </w:t>
      </w:r>
      <w:r w:rsidR="00C012E7" w:rsidRPr="00647640">
        <w:rPr>
          <w:rFonts w:ascii="Calibri" w:hAnsi="Calibri" w:cs="Calibri"/>
          <w:sz w:val="28"/>
          <w:szCs w:val="28"/>
        </w:rPr>
        <w:t>the</w:t>
      </w:r>
      <w:r w:rsidR="00C012E7" w:rsidRPr="00647640">
        <w:rPr>
          <w:rFonts w:ascii="Calibri" w:hAnsi="Calibri" w:cs="Calibri"/>
          <w:b/>
          <w:sz w:val="28"/>
          <w:szCs w:val="28"/>
        </w:rPr>
        <w:t xml:space="preserve"> </w:t>
      </w:r>
      <w:r w:rsidR="000A21B3" w:rsidRPr="00647640">
        <w:rPr>
          <w:rFonts w:ascii="Calibri" w:hAnsi="Calibri" w:cs="Calibri"/>
          <w:b/>
          <w:sz w:val="28"/>
          <w:szCs w:val="28"/>
        </w:rPr>
        <w:t>Village Hall, small hall</w:t>
      </w:r>
    </w:p>
    <w:p w14:paraId="5B7E9AE4" w14:textId="77777777" w:rsidR="000A21B3" w:rsidRPr="00647640" w:rsidRDefault="000A21B3" w:rsidP="00DA2E96">
      <w:pPr>
        <w:ind w:right="-248"/>
        <w:jc w:val="center"/>
        <w:rPr>
          <w:rFonts w:ascii="Calibri" w:hAnsi="Calibri" w:cs="Calibri"/>
          <w:b/>
          <w:sz w:val="32"/>
          <w:szCs w:val="32"/>
        </w:rPr>
      </w:pPr>
    </w:p>
    <w:p w14:paraId="22DAA359" w14:textId="77777777" w:rsidR="00D271A1" w:rsidRPr="00647640" w:rsidRDefault="00D271A1" w:rsidP="00D271A1">
      <w:pPr>
        <w:rPr>
          <w:rFonts w:ascii="Calibri" w:hAnsi="Calibri" w:cs="Calibri"/>
          <w:b/>
          <w:sz w:val="28"/>
          <w:szCs w:val="28"/>
          <w:u w:val="single"/>
        </w:rPr>
      </w:pPr>
    </w:p>
    <w:p w14:paraId="0F912625" w14:textId="77777777" w:rsidR="00C93964" w:rsidRPr="00647640" w:rsidRDefault="00C93964" w:rsidP="00C93964">
      <w:pPr>
        <w:ind w:right="-248"/>
        <w:jc w:val="center"/>
        <w:rPr>
          <w:rFonts w:ascii="Calibri" w:hAnsi="Calibri" w:cs="Calibri"/>
          <w:color w:val="002060"/>
          <w:sz w:val="32"/>
          <w:szCs w:val="32"/>
        </w:rPr>
      </w:pPr>
      <w:r w:rsidRPr="00647640">
        <w:rPr>
          <w:rFonts w:ascii="Calibri" w:hAnsi="Calibri" w:cs="Calibri"/>
          <w:color w:val="002060"/>
          <w:sz w:val="32"/>
          <w:szCs w:val="32"/>
        </w:rPr>
        <w:t xml:space="preserve">Minutes of the Planning Committee meeting held at </w:t>
      </w:r>
      <w:r w:rsidRPr="00647640">
        <w:rPr>
          <w:rFonts w:ascii="Calibri" w:hAnsi="Calibri" w:cs="Calibri"/>
          <w:b/>
          <w:bCs/>
          <w:color w:val="002060"/>
          <w:sz w:val="32"/>
          <w:szCs w:val="32"/>
        </w:rPr>
        <w:t>5.30 pm</w:t>
      </w:r>
      <w:r w:rsidRPr="00647640">
        <w:rPr>
          <w:rFonts w:ascii="Calibri" w:hAnsi="Calibri" w:cs="Calibri"/>
          <w:color w:val="002060"/>
          <w:sz w:val="32"/>
          <w:szCs w:val="32"/>
        </w:rPr>
        <w:t xml:space="preserve"> </w:t>
      </w:r>
    </w:p>
    <w:p w14:paraId="4E711203" w14:textId="60FD1139" w:rsidR="00C93964" w:rsidRPr="00647640" w:rsidRDefault="00C93964" w:rsidP="00C93964">
      <w:pPr>
        <w:ind w:right="-248"/>
        <w:jc w:val="center"/>
        <w:rPr>
          <w:rFonts w:ascii="Calibri" w:hAnsi="Calibri" w:cs="Calibri"/>
          <w:color w:val="002060"/>
          <w:sz w:val="32"/>
          <w:szCs w:val="32"/>
        </w:rPr>
      </w:pPr>
      <w:r w:rsidRPr="00647640">
        <w:rPr>
          <w:rFonts w:ascii="Calibri" w:hAnsi="Calibri" w:cs="Calibri"/>
          <w:color w:val="002060"/>
          <w:sz w:val="32"/>
          <w:szCs w:val="32"/>
        </w:rPr>
        <w:t xml:space="preserve">on Wednesday </w:t>
      </w:r>
      <w:r w:rsidR="00381C1A">
        <w:rPr>
          <w:rFonts w:ascii="Calibri" w:hAnsi="Calibri" w:cs="Calibri"/>
          <w:color w:val="002060"/>
          <w:sz w:val="32"/>
          <w:szCs w:val="32"/>
        </w:rPr>
        <w:t>31st</w:t>
      </w:r>
      <w:r w:rsidR="00057B61" w:rsidRPr="00647640">
        <w:rPr>
          <w:rFonts w:ascii="Calibri" w:hAnsi="Calibri" w:cs="Calibri"/>
          <w:color w:val="002060"/>
          <w:sz w:val="32"/>
          <w:szCs w:val="32"/>
          <w:vertAlign w:val="superscript"/>
        </w:rPr>
        <w:t>th</w:t>
      </w:r>
      <w:r w:rsidR="00057B61" w:rsidRPr="00647640">
        <w:rPr>
          <w:rFonts w:ascii="Calibri" w:hAnsi="Calibri" w:cs="Calibri"/>
          <w:color w:val="002060"/>
          <w:sz w:val="32"/>
          <w:szCs w:val="32"/>
        </w:rPr>
        <w:t xml:space="preserve"> August </w:t>
      </w:r>
      <w:r w:rsidRPr="00647640">
        <w:rPr>
          <w:rFonts w:ascii="Calibri" w:hAnsi="Calibri" w:cs="Calibri"/>
          <w:color w:val="002060"/>
          <w:sz w:val="32"/>
          <w:szCs w:val="32"/>
        </w:rPr>
        <w:t>2022 in Bembridge Village Hall</w:t>
      </w:r>
    </w:p>
    <w:p w14:paraId="62CCDC3F" w14:textId="77777777" w:rsidR="00C93964" w:rsidRPr="00647640" w:rsidRDefault="00C93964" w:rsidP="00C93964">
      <w:pPr>
        <w:ind w:left="4320"/>
        <w:rPr>
          <w:rFonts w:ascii="Calibri" w:hAnsi="Calibri" w:cs="Calibri"/>
          <w:b/>
          <w:color w:val="002060"/>
          <w:sz w:val="32"/>
          <w:szCs w:val="32"/>
        </w:rPr>
      </w:pPr>
    </w:p>
    <w:p w14:paraId="41875B14" w14:textId="55DBA404" w:rsidR="00381C1A" w:rsidRPr="00381C1A" w:rsidRDefault="00C93964" w:rsidP="00381C1A">
      <w:pPr>
        <w:shd w:val="clear" w:color="auto" w:fill="FFFFFF"/>
        <w:rPr>
          <w:rFonts w:ascii="Arial" w:eastAsia="Times New Roman" w:hAnsi="Arial" w:cs="Arial"/>
          <w:color w:val="222222"/>
          <w:lang w:eastAsia="en-GB"/>
        </w:rPr>
      </w:pPr>
      <w:r w:rsidRPr="00381C1A">
        <w:rPr>
          <w:rFonts w:ascii="Arial" w:hAnsi="Arial" w:cs="Arial"/>
          <w:b/>
        </w:rPr>
        <w:t>Present</w:t>
      </w:r>
      <w:r w:rsidRPr="00381C1A">
        <w:rPr>
          <w:rFonts w:ascii="Arial" w:hAnsi="Arial" w:cs="Arial"/>
          <w:bCs/>
        </w:rPr>
        <w:t xml:space="preserve">: </w:t>
      </w:r>
      <w:r w:rsidR="00381C1A" w:rsidRPr="00381C1A">
        <w:rPr>
          <w:rFonts w:ascii="Arial" w:eastAsia="Times New Roman" w:hAnsi="Arial" w:cs="Arial"/>
          <w:color w:val="222222"/>
          <w:lang w:eastAsia="en-GB"/>
        </w:rPr>
        <w:t xml:space="preserve">Cllr L White (Chair), Cllr M Groom, Cllr I Davis, Cllr L </w:t>
      </w:r>
      <w:proofErr w:type="gramStart"/>
      <w:r w:rsidR="00381C1A" w:rsidRPr="00381C1A">
        <w:rPr>
          <w:rFonts w:ascii="Arial" w:eastAsia="Times New Roman" w:hAnsi="Arial" w:cs="Arial"/>
          <w:color w:val="222222"/>
          <w:lang w:eastAsia="en-GB"/>
        </w:rPr>
        <w:t xml:space="preserve">Mitchell,   </w:t>
      </w:r>
      <w:proofErr w:type="gramEnd"/>
      <w:r w:rsidR="00381C1A" w:rsidRPr="00381C1A">
        <w:rPr>
          <w:rFonts w:ascii="Arial" w:eastAsia="Times New Roman" w:hAnsi="Arial" w:cs="Arial"/>
          <w:color w:val="222222"/>
          <w:lang w:eastAsia="en-GB"/>
        </w:rPr>
        <w:t>Cllr C Adams, Cllr M Sullivan</w:t>
      </w:r>
    </w:p>
    <w:p w14:paraId="76A40943" w14:textId="77777777" w:rsidR="00381C1A" w:rsidRPr="00381C1A" w:rsidRDefault="00381C1A" w:rsidP="00381C1A">
      <w:pPr>
        <w:shd w:val="clear" w:color="auto" w:fill="FFFFFF"/>
        <w:ind w:left="720"/>
        <w:rPr>
          <w:rFonts w:ascii="Arial" w:eastAsia="Times New Roman" w:hAnsi="Arial" w:cs="Arial"/>
          <w:color w:val="222222"/>
          <w:lang w:eastAsia="en-GB"/>
        </w:rPr>
      </w:pPr>
    </w:p>
    <w:p w14:paraId="22B4A082" w14:textId="77777777" w:rsidR="00381C1A" w:rsidRPr="00B35E45" w:rsidRDefault="00381C1A" w:rsidP="00381C1A">
      <w:pPr>
        <w:shd w:val="clear" w:color="auto" w:fill="FFFFFF"/>
        <w:rPr>
          <w:rFonts w:ascii="Arial" w:eastAsia="Times New Roman" w:hAnsi="Arial" w:cs="Arial"/>
          <w:color w:val="222222"/>
          <w:lang w:eastAsia="en-GB"/>
        </w:rPr>
      </w:pPr>
      <w:r w:rsidRPr="00B35E45">
        <w:rPr>
          <w:rFonts w:ascii="Arial" w:eastAsia="Times New Roman" w:hAnsi="Arial" w:cs="Arial"/>
          <w:color w:val="222222"/>
          <w:lang w:eastAsia="en-GB"/>
        </w:rPr>
        <w:t>It was unanimously agreed that Cllr Sullivan should take minutes.</w:t>
      </w:r>
    </w:p>
    <w:p w14:paraId="067E4D82" w14:textId="77777777" w:rsidR="00381C1A" w:rsidRPr="00B35E45" w:rsidRDefault="00381C1A" w:rsidP="00381C1A">
      <w:pPr>
        <w:shd w:val="clear" w:color="auto" w:fill="FFFFFF"/>
        <w:rPr>
          <w:rFonts w:ascii="Arial" w:eastAsia="Times New Roman" w:hAnsi="Arial" w:cs="Arial"/>
          <w:color w:val="222222"/>
          <w:lang w:eastAsia="en-GB"/>
        </w:rPr>
      </w:pPr>
    </w:p>
    <w:p w14:paraId="658F85BF" w14:textId="77777777" w:rsidR="00381C1A" w:rsidRPr="00B35E45" w:rsidRDefault="00381C1A" w:rsidP="00381C1A">
      <w:pPr>
        <w:shd w:val="clear" w:color="auto" w:fill="FFFFFF"/>
        <w:ind w:left="720"/>
        <w:rPr>
          <w:rFonts w:ascii="Arial" w:eastAsia="Times New Roman" w:hAnsi="Arial" w:cs="Arial"/>
          <w:color w:val="222222"/>
          <w:lang w:eastAsia="en-GB"/>
        </w:rPr>
      </w:pPr>
    </w:p>
    <w:p w14:paraId="4E0AD324" w14:textId="77777777" w:rsidR="00381C1A" w:rsidRDefault="00381C1A" w:rsidP="00381C1A">
      <w:pPr>
        <w:shd w:val="clear" w:color="auto" w:fill="FFFFFF"/>
        <w:rPr>
          <w:rFonts w:ascii="Arial" w:eastAsia="Times New Roman" w:hAnsi="Arial" w:cs="Arial"/>
          <w:b/>
          <w:color w:val="222222"/>
          <w:lang w:eastAsia="en-GB"/>
        </w:rPr>
      </w:pPr>
      <w:r w:rsidRPr="00B35E45">
        <w:rPr>
          <w:rFonts w:ascii="Arial" w:eastAsia="Times New Roman" w:hAnsi="Arial" w:cs="Arial"/>
          <w:b/>
          <w:color w:val="222222"/>
          <w:lang w:eastAsia="en-GB"/>
        </w:rPr>
        <w:t>Public: None present.</w:t>
      </w:r>
    </w:p>
    <w:p w14:paraId="1052F55B" w14:textId="77777777" w:rsidR="00381C1A" w:rsidRPr="00B35E45" w:rsidRDefault="00381C1A" w:rsidP="00381C1A">
      <w:pPr>
        <w:shd w:val="clear" w:color="auto" w:fill="FFFFFF"/>
        <w:rPr>
          <w:rFonts w:ascii="Arial" w:eastAsia="Times New Roman" w:hAnsi="Arial" w:cs="Arial"/>
          <w:b/>
          <w:color w:val="222222"/>
          <w:lang w:eastAsia="en-GB"/>
        </w:rPr>
      </w:pPr>
    </w:p>
    <w:p w14:paraId="599B5F67" w14:textId="77777777" w:rsidR="00381C1A" w:rsidRPr="00B35E45" w:rsidRDefault="00381C1A" w:rsidP="00381C1A">
      <w:pPr>
        <w:shd w:val="clear" w:color="auto" w:fill="FFFFFF"/>
        <w:rPr>
          <w:rFonts w:ascii="Arial" w:eastAsia="Times New Roman" w:hAnsi="Arial" w:cs="Arial"/>
          <w:color w:val="222222"/>
          <w:lang w:eastAsia="en-GB"/>
        </w:rPr>
      </w:pPr>
      <w:r w:rsidRPr="00B35E45">
        <w:rPr>
          <w:rFonts w:ascii="Arial" w:eastAsia="Times New Roman" w:hAnsi="Arial" w:cs="Arial"/>
          <w:b/>
          <w:color w:val="222222"/>
          <w:lang w:eastAsia="en-GB"/>
        </w:rPr>
        <w:t>PUBLIC FORUM</w:t>
      </w:r>
      <w:r w:rsidRPr="00B35E45">
        <w:rPr>
          <w:rFonts w:ascii="Arial" w:eastAsia="Times New Roman" w:hAnsi="Arial" w:cs="Arial"/>
          <w:color w:val="222222"/>
          <w:lang w:eastAsia="en-GB"/>
        </w:rPr>
        <w:t>- There will be 15-minutes available for questions from members of the public, since no public present, there were no questions.</w:t>
      </w:r>
    </w:p>
    <w:p w14:paraId="38A7C6DD" w14:textId="77777777" w:rsidR="00381C1A" w:rsidRPr="00B35E45" w:rsidRDefault="00381C1A" w:rsidP="00381C1A">
      <w:pPr>
        <w:pStyle w:val="ListParagraph"/>
        <w:numPr>
          <w:ilvl w:val="0"/>
          <w:numId w:val="7"/>
        </w:numPr>
        <w:shd w:val="clear" w:color="auto" w:fill="FFFFFF"/>
        <w:spacing w:before="100" w:beforeAutospacing="1" w:after="100" w:afterAutospacing="1"/>
        <w:ind w:left="567" w:hanging="567"/>
        <w:rPr>
          <w:rFonts w:ascii="Arial" w:eastAsia="Times New Roman" w:hAnsi="Arial" w:cs="Arial"/>
          <w:color w:val="222222"/>
          <w:lang w:eastAsia="en-GB"/>
        </w:rPr>
      </w:pPr>
      <w:r w:rsidRPr="00B35E45">
        <w:rPr>
          <w:rFonts w:ascii="Arial" w:eastAsia="Times New Roman" w:hAnsi="Arial" w:cs="Arial"/>
          <w:color w:val="222222"/>
          <w:lang w:eastAsia="en-GB"/>
        </w:rPr>
        <w:t>To receive apologies for absence.</w:t>
      </w:r>
    </w:p>
    <w:p w14:paraId="1784DAF6" w14:textId="77777777" w:rsidR="00381C1A" w:rsidRPr="00B35E45" w:rsidRDefault="00381C1A" w:rsidP="00381C1A">
      <w:pPr>
        <w:shd w:val="clear" w:color="auto" w:fill="FFFFFF"/>
        <w:tabs>
          <w:tab w:val="left" w:pos="567"/>
        </w:tabs>
        <w:rPr>
          <w:rFonts w:ascii="Arial" w:eastAsia="Times New Roman" w:hAnsi="Arial" w:cs="Arial"/>
          <w:color w:val="222222"/>
          <w:lang w:eastAsia="en-GB"/>
        </w:rPr>
      </w:pPr>
      <w:r>
        <w:rPr>
          <w:rFonts w:ascii="Arial" w:eastAsia="Times New Roman" w:hAnsi="Arial" w:cs="Arial"/>
          <w:color w:val="222222"/>
          <w:lang w:eastAsia="en-GB"/>
        </w:rPr>
        <w:tab/>
        <w:t>No apologies were received, all present</w:t>
      </w:r>
    </w:p>
    <w:p w14:paraId="5ED0DE91" w14:textId="77777777" w:rsidR="00381C1A" w:rsidRPr="00E64111" w:rsidRDefault="00381C1A" w:rsidP="00381C1A">
      <w:pPr>
        <w:pStyle w:val="ListParagraph"/>
        <w:numPr>
          <w:ilvl w:val="0"/>
          <w:numId w:val="7"/>
        </w:numPr>
        <w:shd w:val="clear" w:color="auto" w:fill="FFFFFF"/>
        <w:spacing w:before="100" w:beforeAutospacing="1" w:afterAutospacing="1"/>
        <w:ind w:left="567" w:hanging="567"/>
        <w:rPr>
          <w:rFonts w:ascii="Arial" w:eastAsia="Times New Roman" w:hAnsi="Arial" w:cs="Arial"/>
          <w:color w:val="222222"/>
          <w:lang w:eastAsia="en-GB"/>
        </w:rPr>
      </w:pPr>
      <w:r w:rsidRPr="00E64111">
        <w:rPr>
          <w:rFonts w:ascii="Arial" w:eastAsia="Times New Roman" w:hAnsi="Arial" w:cs="Arial"/>
          <w:color w:val="222222"/>
          <w:lang w:eastAsia="en-GB"/>
        </w:rPr>
        <w:t>To receive any pecuniary or other interests relating to items on the agenda.  Cllr Groom declared a personal interest in Application 22/01360/FUL</w:t>
      </w:r>
    </w:p>
    <w:p w14:paraId="0DF73A4B" w14:textId="77777777" w:rsidR="00381C1A" w:rsidRPr="00B35E45" w:rsidRDefault="00381C1A" w:rsidP="00381C1A">
      <w:pPr>
        <w:pStyle w:val="ListParagraph"/>
        <w:shd w:val="clear" w:color="auto" w:fill="FFFFFF"/>
        <w:spacing w:before="100" w:beforeAutospacing="1" w:afterAutospacing="1"/>
        <w:rPr>
          <w:rFonts w:ascii="Arial" w:eastAsia="Times New Roman" w:hAnsi="Arial" w:cs="Arial"/>
          <w:color w:val="222222"/>
          <w:lang w:eastAsia="en-GB"/>
        </w:rPr>
      </w:pPr>
    </w:p>
    <w:p w14:paraId="60840C03" w14:textId="77777777" w:rsidR="00381C1A" w:rsidRPr="00B35E45" w:rsidRDefault="00381C1A" w:rsidP="00381C1A">
      <w:pPr>
        <w:pStyle w:val="ListParagraph"/>
        <w:numPr>
          <w:ilvl w:val="0"/>
          <w:numId w:val="7"/>
        </w:numPr>
        <w:shd w:val="clear" w:color="auto" w:fill="FFFFFF"/>
        <w:ind w:left="567" w:hanging="567"/>
        <w:rPr>
          <w:rFonts w:ascii="Arial" w:eastAsia="Times New Roman" w:hAnsi="Arial" w:cs="Arial"/>
          <w:color w:val="222222"/>
          <w:lang w:eastAsia="en-GB"/>
        </w:rPr>
      </w:pPr>
      <w:r w:rsidRPr="00B35E45">
        <w:rPr>
          <w:rFonts w:ascii="Arial" w:eastAsia="Times New Roman" w:hAnsi="Arial" w:cs="Arial"/>
          <w:color w:val="222222"/>
          <w:lang w:eastAsia="en-GB"/>
        </w:rPr>
        <w:t>To receive for approval minutes of the meeting held on 17th August 2022.</w:t>
      </w:r>
    </w:p>
    <w:p w14:paraId="44CDB4D8" w14:textId="77777777" w:rsidR="00381C1A" w:rsidRPr="00B35E45" w:rsidRDefault="00381C1A" w:rsidP="00381C1A">
      <w:pPr>
        <w:shd w:val="clear" w:color="auto" w:fill="FFFFFF"/>
        <w:tabs>
          <w:tab w:val="left" w:pos="567"/>
        </w:tabs>
        <w:rPr>
          <w:rFonts w:ascii="Arial" w:eastAsia="Times New Roman" w:hAnsi="Arial" w:cs="Arial"/>
          <w:color w:val="222222"/>
          <w:lang w:eastAsia="en-GB"/>
        </w:rPr>
      </w:pPr>
      <w:r>
        <w:rPr>
          <w:rFonts w:ascii="Arial" w:eastAsia="Times New Roman" w:hAnsi="Arial" w:cs="Arial"/>
          <w:color w:val="222222"/>
          <w:lang w:eastAsia="en-GB"/>
        </w:rPr>
        <w:tab/>
      </w:r>
      <w:r w:rsidRPr="00B35E45">
        <w:rPr>
          <w:rFonts w:ascii="Arial" w:eastAsia="Times New Roman" w:hAnsi="Arial" w:cs="Arial"/>
          <w:b/>
          <w:color w:val="222222"/>
          <w:lang w:eastAsia="en-GB"/>
        </w:rPr>
        <w:t>RECEIVED</w:t>
      </w:r>
      <w:r w:rsidRPr="00B35E45">
        <w:rPr>
          <w:rFonts w:ascii="Arial" w:eastAsia="Times New Roman" w:hAnsi="Arial" w:cs="Arial"/>
          <w:color w:val="222222"/>
          <w:lang w:eastAsia="en-GB"/>
        </w:rPr>
        <w:t>: The minutes of the meeting held on 17</w:t>
      </w:r>
      <w:r w:rsidRPr="00E64111">
        <w:rPr>
          <w:rFonts w:ascii="Arial" w:eastAsia="Times New Roman" w:hAnsi="Arial" w:cs="Arial"/>
          <w:color w:val="222222"/>
          <w:vertAlign w:val="superscript"/>
          <w:lang w:eastAsia="en-GB"/>
        </w:rPr>
        <w:t>th</w:t>
      </w:r>
      <w:r>
        <w:rPr>
          <w:rFonts w:ascii="Arial" w:eastAsia="Times New Roman" w:hAnsi="Arial" w:cs="Arial"/>
          <w:color w:val="222222"/>
          <w:lang w:eastAsia="en-GB"/>
        </w:rPr>
        <w:t xml:space="preserve"> August</w:t>
      </w:r>
      <w:r w:rsidRPr="00B35E45">
        <w:rPr>
          <w:rFonts w:ascii="Arial" w:eastAsia="Times New Roman" w:hAnsi="Arial" w:cs="Arial"/>
          <w:color w:val="222222"/>
          <w:lang w:eastAsia="en-GB"/>
        </w:rPr>
        <w:t xml:space="preserve"> 2022</w:t>
      </w:r>
    </w:p>
    <w:p w14:paraId="229F8F92" w14:textId="77777777" w:rsidR="00381C1A" w:rsidRPr="00B35E45" w:rsidRDefault="00381C1A" w:rsidP="00381C1A">
      <w:pPr>
        <w:shd w:val="clear" w:color="auto" w:fill="FFFFFF"/>
        <w:ind w:firstLine="585"/>
        <w:rPr>
          <w:rFonts w:ascii="Arial" w:eastAsia="Times New Roman" w:hAnsi="Arial" w:cs="Arial"/>
          <w:color w:val="222222"/>
          <w:lang w:eastAsia="en-GB"/>
        </w:rPr>
      </w:pPr>
      <w:r w:rsidRPr="00B35E45">
        <w:rPr>
          <w:rFonts w:ascii="Arial" w:eastAsia="Times New Roman" w:hAnsi="Arial" w:cs="Arial"/>
          <w:color w:val="222222"/>
          <w:lang w:eastAsia="en-GB"/>
        </w:rPr>
        <w:t xml:space="preserve">Proposed </w:t>
      </w:r>
      <w:r>
        <w:rPr>
          <w:rFonts w:ascii="Arial" w:eastAsia="Times New Roman" w:hAnsi="Arial" w:cs="Arial"/>
          <w:color w:val="222222"/>
          <w:lang w:eastAsia="en-GB"/>
        </w:rPr>
        <w:t>by:</w:t>
      </w:r>
      <w:r w:rsidRPr="00B35E45">
        <w:rPr>
          <w:rFonts w:ascii="Arial" w:eastAsia="Times New Roman" w:hAnsi="Arial" w:cs="Arial"/>
          <w:color w:val="222222"/>
          <w:lang w:eastAsia="en-GB"/>
        </w:rPr>
        <w:t xml:space="preserve"> Cllr Groom, Seconded Cllr Sullivan.</w:t>
      </w:r>
    </w:p>
    <w:p w14:paraId="5E53AA5B" w14:textId="77777777" w:rsidR="00381C1A" w:rsidRPr="00B35E45" w:rsidRDefault="00381C1A" w:rsidP="00381C1A">
      <w:pPr>
        <w:shd w:val="clear" w:color="auto" w:fill="FFFFFF"/>
        <w:tabs>
          <w:tab w:val="left" w:pos="567"/>
        </w:tabs>
        <w:rPr>
          <w:rFonts w:ascii="Arial" w:eastAsia="Times New Roman" w:hAnsi="Arial" w:cs="Arial"/>
          <w:color w:val="222222"/>
          <w:lang w:eastAsia="en-GB"/>
        </w:rPr>
      </w:pPr>
      <w:r>
        <w:rPr>
          <w:rFonts w:ascii="Arial" w:eastAsia="Times New Roman" w:hAnsi="Arial" w:cs="Arial"/>
          <w:color w:val="222222"/>
          <w:lang w:eastAsia="en-GB"/>
        </w:rPr>
        <w:t xml:space="preserve">  </w:t>
      </w:r>
      <w:r>
        <w:rPr>
          <w:rFonts w:ascii="Arial" w:eastAsia="Times New Roman" w:hAnsi="Arial" w:cs="Arial"/>
          <w:color w:val="222222"/>
          <w:lang w:eastAsia="en-GB"/>
        </w:rPr>
        <w:tab/>
        <w:t>All in favour and duly signed by the Chair</w:t>
      </w:r>
    </w:p>
    <w:p w14:paraId="4ABB487D" w14:textId="77777777" w:rsidR="00381C1A" w:rsidRDefault="00381C1A" w:rsidP="00381C1A">
      <w:pPr>
        <w:pStyle w:val="ListParagraph"/>
        <w:numPr>
          <w:ilvl w:val="0"/>
          <w:numId w:val="7"/>
        </w:numPr>
        <w:shd w:val="clear" w:color="auto" w:fill="FFFFFF"/>
        <w:spacing w:before="100" w:beforeAutospacing="1" w:after="100" w:afterAutospacing="1"/>
        <w:ind w:left="567" w:hanging="567"/>
        <w:rPr>
          <w:rFonts w:ascii="Arial" w:eastAsia="Times New Roman" w:hAnsi="Arial" w:cs="Arial"/>
          <w:color w:val="222222"/>
          <w:lang w:eastAsia="en-GB"/>
        </w:rPr>
      </w:pPr>
      <w:r w:rsidRPr="00B35E45">
        <w:rPr>
          <w:rFonts w:ascii="Arial" w:eastAsia="Times New Roman" w:hAnsi="Arial" w:cs="Arial"/>
          <w:color w:val="222222"/>
          <w:lang w:eastAsia="en-GB"/>
        </w:rPr>
        <w:t>To consider planning applications advertised in the press between 12th August 2022 and 26th August 2022.</w:t>
      </w:r>
    </w:p>
    <w:p w14:paraId="0DD8BEAD" w14:textId="77777777" w:rsidR="00381C1A" w:rsidRPr="00B35E45" w:rsidRDefault="00381C1A" w:rsidP="00994767">
      <w:pPr>
        <w:shd w:val="clear" w:color="auto" w:fill="FFFFFF"/>
        <w:tabs>
          <w:tab w:val="left" w:pos="567"/>
        </w:tabs>
        <w:ind w:left="567"/>
        <w:rPr>
          <w:rFonts w:ascii="Arial" w:eastAsia="Times New Roman" w:hAnsi="Arial" w:cs="Arial"/>
          <w:color w:val="222222"/>
          <w:lang w:eastAsia="en-GB"/>
        </w:rPr>
      </w:pPr>
      <w:r w:rsidRPr="00B35E45">
        <w:rPr>
          <w:rFonts w:ascii="Arial" w:eastAsia="Times New Roman" w:hAnsi="Arial" w:cs="Arial"/>
          <w:b/>
          <w:color w:val="222222"/>
          <w:lang w:eastAsia="en-GB"/>
        </w:rPr>
        <w:t>22/01360/FUL</w:t>
      </w:r>
      <w:r>
        <w:rPr>
          <w:rFonts w:ascii="Arial" w:eastAsia="Times New Roman" w:hAnsi="Arial" w:cs="Arial"/>
          <w:b/>
          <w:color w:val="222222"/>
          <w:lang w:eastAsia="en-GB"/>
        </w:rPr>
        <w:t xml:space="preserve">: </w:t>
      </w:r>
      <w:r>
        <w:rPr>
          <w:rFonts w:ascii="Arial" w:eastAsia="Times New Roman" w:hAnsi="Arial" w:cs="Arial"/>
          <w:color w:val="222222"/>
          <w:lang w:eastAsia="en-GB"/>
        </w:rPr>
        <w:t>L</w:t>
      </w:r>
      <w:r w:rsidRPr="00B35E45">
        <w:rPr>
          <w:rFonts w:ascii="Arial" w:eastAsia="Times New Roman" w:hAnsi="Arial" w:cs="Arial"/>
          <w:color w:val="222222"/>
          <w:lang w:eastAsia="en-GB"/>
        </w:rPr>
        <w:t>and at and rear of 62 Steyne Road</w:t>
      </w:r>
      <w:r>
        <w:rPr>
          <w:rFonts w:ascii="Arial" w:eastAsia="Times New Roman" w:hAnsi="Arial" w:cs="Arial"/>
          <w:color w:val="222222"/>
          <w:lang w:eastAsia="en-GB"/>
        </w:rPr>
        <w:t>,</w:t>
      </w:r>
      <w:r w:rsidRPr="00B35E45">
        <w:rPr>
          <w:rFonts w:ascii="Arial" w:eastAsia="Times New Roman" w:hAnsi="Arial" w:cs="Arial"/>
          <w:color w:val="222222"/>
          <w:lang w:eastAsia="en-GB"/>
        </w:rPr>
        <w:t xml:space="preserve"> Bembridge, Isle of Wight.</w:t>
      </w:r>
    </w:p>
    <w:p w14:paraId="4F17AF77" w14:textId="77777777" w:rsidR="00381C1A" w:rsidRPr="00B35E45" w:rsidRDefault="00381C1A" w:rsidP="00994767">
      <w:pPr>
        <w:shd w:val="clear" w:color="auto" w:fill="FFFFFF"/>
        <w:ind w:left="567" w:firstLine="360"/>
        <w:rPr>
          <w:rFonts w:ascii="Arial" w:eastAsia="Times New Roman" w:hAnsi="Arial" w:cs="Arial"/>
          <w:b/>
          <w:color w:val="222222"/>
          <w:lang w:eastAsia="en-GB"/>
        </w:rPr>
      </w:pPr>
    </w:p>
    <w:p w14:paraId="5AB3400C"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Proposed development creating three detached houses; alterations to access road.</w:t>
      </w:r>
    </w:p>
    <w:p w14:paraId="29ACE1B4" w14:textId="77777777" w:rsidR="00381C1A"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This site has been submitted before and refused, but the current plans are of good design, Island Roads have withdrawn their objection and the houses are well spaced.</w:t>
      </w:r>
    </w:p>
    <w:p w14:paraId="685B8BF5" w14:textId="77777777" w:rsidR="00381C1A" w:rsidRPr="00B35E45" w:rsidRDefault="00381C1A" w:rsidP="00994767">
      <w:pPr>
        <w:shd w:val="clear" w:color="auto" w:fill="FFFFFF"/>
        <w:ind w:left="567"/>
        <w:rPr>
          <w:rFonts w:ascii="Arial" w:eastAsia="Times New Roman" w:hAnsi="Arial" w:cs="Arial"/>
          <w:color w:val="222222"/>
          <w:lang w:eastAsia="en-GB"/>
        </w:rPr>
      </w:pPr>
    </w:p>
    <w:p w14:paraId="1B15207B" w14:textId="77777777" w:rsidR="00381C1A" w:rsidRDefault="00381C1A" w:rsidP="00994767">
      <w:pPr>
        <w:shd w:val="clear" w:color="auto" w:fill="FFFFFF"/>
        <w:ind w:left="567"/>
        <w:rPr>
          <w:rFonts w:ascii="Arial" w:eastAsia="Times New Roman" w:hAnsi="Arial" w:cs="Arial"/>
          <w:color w:val="222222"/>
          <w:lang w:eastAsia="en-GB"/>
        </w:rPr>
      </w:pPr>
      <w:r>
        <w:rPr>
          <w:rFonts w:ascii="Arial" w:eastAsia="Times New Roman" w:hAnsi="Arial" w:cs="Arial"/>
          <w:color w:val="222222"/>
          <w:lang w:eastAsia="en-GB"/>
        </w:rPr>
        <w:t xml:space="preserve">BNDP: The plans meet </w:t>
      </w:r>
      <w:r w:rsidRPr="00697112">
        <w:rPr>
          <w:rFonts w:ascii="Arial" w:eastAsia="Times New Roman" w:hAnsi="Arial" w:cs="Arial"/>
          <w:b/>
          <w:color w:val="222222"/>
          <w:lang w:eastAsia="en-GB"/>
        </w:rPr>
        <w:t>GA1, EH1, D1, D3, OL</w:t>
      </w:r>
      <w:r w:rsidRPr="00B35E45">
        <w:rPr>
          <w:rFonts w:ascii="Arial" w:eastAsia="Times New Roman" w:hAnsi="Arial" w:cs="Arial"/>
          <w:b/>
          <w:color w:val="222222"/>
          <w:lang w:eastAsia="en-GB"/>
        </w:rPr>
        <w:t xml:space="preserve">1 </w:t>
      </w:r>
      <w:r w:rsidRPr="00B35E45">
        <w:rPr>
          <w:rFonts w:ascii="Arial" w:eastAsia="Times New Roman" w:hAnsi="Arial" w:cs="Arial"/>
          <w:color w:val="222222"/>
          <w:lang w:eastAsia="en-GB"/>
        </w:rPr>
        <w:t>it is inside the settlem</w:t>
      </w:r>
      <w:r>
        <w:rPr>
          <w:rFonts w:ascii="Arial" w:eastAsia="Times New Roman" w:hAnsi="Arial" w:cs="Arial"/>
          <w:color w:val="222222"/>
          <w:lang w:eastAsia="en-GB"/>
        </w:rPr>
        <w:t xml:space="preserve">ent boundary, but not H1 </w:t>
      </w:r>
      <w:r w:rsidRPr="00B35E45">
        <w:rPr>
          <w:rFonts w:ascii="Arial" w:eastAsia="Times New Roman" w:hAnsi="Arial" w:cs="Arial"/>
          <w:color w:val="222222"/>
          <w:lang w:eastAsia="en-GB"/>
        </w:rPr>
        <w:t>since it doesn’t meet the local need for affordable housing. Grey water recycling would be desirable as would the use of water absorbent path and road surfaces to reduce surface water run</w:t>
      </w:r>
      <w:r>
        <w:rPr>
          <w:rFonts w:ascii="Arial" w:eastAsia="Times New Roman" w:hAnsi="Arial" w:cs="Arial"/>
          <w:color w:val="222222"/>
          <w:lang w:eastAsia="en-GB"/>
        </w:rPr>
        <w:t>-off in an area already prone to</w:t>
      </w:r>
      <w:r w:rsidRPr="00B35E45">
        <w:rPr>
          <w:rFonts w:ascii="Arial" w:eastAsia="Times New Roman" w:hAnsi="Arial" w:cs="Arial"/>
          <w:color w:val="222222"/>
          <w:lang w:eastAsia="en-GB"/>
        </w:rPr>
        <w:t xml:space="preserve"> flooding. BPC request that houses be designed</w:t>
      </w:r>
      <w:r>
        <w:rPr>
          <w:rFonts w:ascii="Arial" w:eastAsia="Times New Roman" w:hAnsi="Arial" w:cs="Arial"/>
          <w:color w:val="222222"/>
          <w:lang w:eastAsia="en-GB"/>
        </w:rPr>
        <w:t xml:space="preserve"> for local people and if approved BPC would like to see a Landscaping condition attached to the approval on </w:t>
      </w:r>
      <w:r w:rsidRPr="00B35E45">
        <w:rPr>
          <w:rFonts w:ascii="Arial" w:eastAsia="Times New Roman" w:hAnsi="Arial" w:cs="Arial"/>
          <w:color w:val="222222"/>
          <w:lang w:eastAsia="en-GB"/>
        </w:rPr>
        <w:t xml:space="preserve">this site to assist water absorption, to provide screening and privacy and a green heart to the area, </w:t>
      </w:r>
      <w:proofErr w:type="gramStart"/>
      <w:r w:rsidRPr="00B35E45">
        <w:rPr>
          <w:rFonts w:ascii="Arial" w:eastAsia="Times New Roman" w:hAnsi="Arial" w:cs="Arial"/>
          <w:color w:val="222222"/>
          <w:lang w:eastAsia="en-GB"/>
        </w:rPr>
        <w:t>in order to</w:t>
      </w:r>
      <w:proofErr w:type="gramEnd"/>
      <w:r w:rsidRPr="00B35E45">
        <w:rPr>
          <w:rFonts w:ascii="Arial" w:eastAsia="Times New Roman" w:hAnsi="Arial" w:cs="Arial"/>
          <w:color w:val="222222"/>
          <w:lang w:eastAsia="en-GB"/>
        </w:rPr>
        <w:t xml:space="preserve"> comply with </w:t>
      </w:r>
      <w:r w:rsidRPr="00B35E45">
        <w:rPr>
          <w:rFonts w:ascii="Arial" w:eastAsia="Times New Roman" w:hAnsi="Arial" w:cs="Arial"/>
          <w:b/>
          <w:color w:val="222222"/>
          <w:lang w:eastAsia="en-GB"/>
        </w:rPr>
        <w:t>DM12</w:t>
      </w:r>
    </w:p>
    <w:p w14:paraId="148BC66F" w14:textId="77777777" w:rsidR="00381C1A" w:rsidRPr="00B35E45" w:rsidRDefault="00381C1A" w:rsidP="00381C1A">
      <w:pPr>
        <w:shd w:val="clear" w:color="auto" w:fill="FFFFFF"/>
        <w:rPr>
          <w:rFonts w:ascii="Arial" w:eastAsia="Times New Roman" w:hAnsi="Arial" w:cs="Arial"/>
          <w:color w:val="222222"/>
          <w:lang w:eastAsia="en-GB"/>
        </w:rPr>
      </w:pPr>
    </w:p>
    <w:p w14:paraId="51484932"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BPC Planning Committee recommend approval with the caveats outlined above.</w:t>
      </w:r>
    </w:p>
    <w:p w14:paraId="5D2CD7D5"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Proposed Cllr Davis, Seconded Cllr Adams</w:t>
      </w:r>
    </w:p>
    <w:p w14:paraId="1C60E9F6"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All in favour.</w:t>
      </w:r>
    </w:p>
    <w:p w14:paraId="4CFC4534" w14:textId="77777777" w:rsidR="00381C1A" w:rsidRPr="00B35E45" w:rsidRDefault="00381C1A" w:rsidP="00994767">
      <w:pPr>
        <w:shd w:val="clear" w:color="auto" w:fill="FFFFFF"/>
        <w:ind w:left="567"/>
        <w:rPr>
          <w:rFonts w:ascii="Arial" w:eastAsia="Times New Roman" w:hAnsi="Arial" w:cs="Arial"/>
          <w:color w:val="222222"/>
          <w:lang w:eastAsia="en-GB"/>
        </w:rPr>
      </w:pPr>
      <w:r>
        <w:rPr>
          <w:rFonts w:ascii="Arial" w:eastAsia="Times New Roman" w:hAnsi="Arial" w:cs="Arial"/>
          <w:color w:val="222222"/>
          <w:lang w:eastAsia="en-GB"/>
        </w:rPr>
        <w:tab/>
      </w:r>
    </w:p>
    <w:p w14:paraId="04F7B6A2"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b/>
          <w:color w:val="222222"/>
          <w:lang w:eastAsia="en-GB"/>
        </w:rPr>
        <w:t>22/01375/FUL</w:t>
      </w:r>
      <w:r>
        <w:rPr>
          <w:rFonts w:ascii="Arial" w:eastAsia="Times New Roman" w:hAnsi="Arial" w:cs="Arial"/>
          <w:b/>
          <w:color w:val="222222"/>
          <w:lang w:eastAsia="en-GB"/>
        </w:rPr>
        <w:t>:</w:t>
      </w:r>
      <w:r w:rsidRPr="00B35E45">
        <w:rPr>
          <w:rFonts w:ascii="Arial" w:eastAsia="Times New Roman" w:hAnsi="Arial" w:cs="Arial"/>
          <w:color w:val="222222"/>
          <w:lang w:eastAsia="en-GB"/>
        </w:rPr>
        <w:t xml:space="preserve"> The Green,</w:t>
      </w:r>
      <w:r>
        <w:rPr>
          <w:rFonts w:ascii="Arial" w:eastAsia="Times New Roman" w:hAnsi="Arial" w:cs="Arial"/>
          <w:color w:val="222222"/>
          <w:lang w:eastAsia="en-GB"/>
        </w:rPr>
        <w:t xml:space="preserve"> </w:t>
      </w:r>
      <w:r w:rsidRPr="00B35E45">
        <w:rPr>
          <w:rFonts w:ascii="Arial" w:eastAsia="Times New Roman" w:hAnsi="Arial" w:cs="Arial"/>
          <w:color w:val="222222"/>
          <w:lang w:eastAsia="en-GB"/>
        </w:rPr>
        <w:t>Fishermen’s Walk, Bembridge, Isle of Wight.</w:t>
      </w:r>
    </w:p>
    <w:p w14:paraId="2E26170E" w14:textId="77777777" w:rsidR="00381C1A"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lastRenderedPageBreak/>
        <w:t>Change of use of land for the temporary siting of a tea trailer for a period of three years (2023 until the end of 2025)</w:t>
      </w:r>
    </w:p>
    <w:p w14:paraId="064F4264" w14:textId="77777777" w:rsidR="00381C1A" w:rsidRPr="00B35E45" w:rsidRDefault="00381C1A" w:rsidP="00994767">
      <w:pPr>
        <w:shd w:val="clear" w:color="auto" w:fill="FFFFFF"/>
        <w:ind w:left="567"/>
        <w:rPr>
          <w:rFonts w:ascii="Arial" w:eastAsia="Times New Roman" w:hAnsi="Arial" w:cs="Arial"/>
          <w:color w:val="222222"/>
          <w:lang w:eastAsia="en-GB"/>
        </w:rPr>
      </w:pPr>
    </w:p>
    <w:p w14:paraId="29B2A2B0" w14:textId="77777777" w:rsidR="00381C1A"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The service provided is well liked and appreciated and needed.</w:t>
      </w:r>
    </w:p>
    <w:p w14:paraId="451801CB" w14:textId="77777777" w:rsidR="00381C1A" w:rsidRPr="00B35E45" w:rsidRDefault="00381C1A" w:rsidP="00381C1A">
      <w:pPr>
        <w:shd w:val="clear" w:color="auto" w:fill="FFFFFF"/>
        <w:ind w:left="720"/>
        <w:rPr>
          <w:rFonts w:ascii="Arial" w:eastAsia="Times New Roman" w:hAnsi="Arial" w:cs="Arial"/>
          <w:color w:val="222222"/>
          <w:lang w:eastAsia="en-GB"/>
        </w:rPr>
      </w:pPr>
    </w:p>
    <w:p w14:paraId="4509AA01"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 xml:space="preserve">There is no mention of such facilities in the </w:t>
      </w:r>
      <w:proofErr w:type="gramStart"/>
      <w:r w:rsidRPr="00B35E45">
        <w:rPr>
          <w:rFonts w:ascii="Arial" w:eastAsia="Times New Roman" w:hAnsi="Arial" w:cs="Arial"/>
          <w:color w:val="222222"/>
          <w:lang w:eastAsia="en-GB"/>
        </w:rPr>
        <w:t>BNDP</w:t>
      </w:r>
      <w:proofErr w:type="gramEnd"/>
      <w:r w:rsidRPr="00B35E45">
        <w:rPr>
          <w:rFonts w:ascii="Arial" w:eastAsia="Times New Roman" w:hAnsi="Arial" w:cs="Arial"/>
          <w:color w:val="222222"/>
          <w:lang w:eastAsia="en-GB"/>
        </w:rPr>
        <w:t xml:space="preserve"> but the Committee are generally in favour</w:t>
      </w:r>
      <w:r>
        <w:rPr>
          <w:rFonts w:ascii="Arial" w:eastAsia="Times New Roman" w:hAnsi="Arial" w:cs="Arial"/>
          <w:color w:val="222222"/>
          <w:lang w:eastAsia="en-GB"/>
        </w:rPr>
        <w:t xml:space="preserve"> of approving this application. A previous application was approved in 2020 H</w:t>
      </w:r>
      <w:r w:rsidRPr="00B35E45">
        <w:rPr>
          <w:rFonts w:ascii="Arial" w:eastAsia="Times New Roman" w:hAnsi="Arial" w:cs="Arial"/>
          <w:color w:val="222222"/>
          <w:lang w:eastAsia="en-GB"/>
        </w:rPr>
        <w:t>owever</w:t>
      </w:r>
      <w:r>
        <w:rPr>
          <w:rFonts w:ascii="Arial" w:eastAsia="Times New Roman" w:hAnsi="Arial" w:cs="Arial"/>
          <w:color w:val="222222"/>
          <w:lang w:eastAsia="en-GB"/>
        </w:rPr>
        <w:t xml:space="preserve">, the fumes from the generator, </w:t>
      </w:r>
      <w:r w:rsidRPr="00B35E45">
        <w:rPr>
          <w:rFonts w:ascii="Arial" w:eastAsia="Times New Roman" w:hAnsi="Arial" w:cs="Arial"/>
          <w:color w:val="222222"/>
          <w:lang w:eastAsia="en-GB"/>
        </w:rPr>
        <w:t xml:space="preserve">which is </w:t>
      </w:r>
      <w:proofErr w:type="gramStart"/>
      <w:r w:rsidRPr="00B35E45">
        <w:rPr>
          <w:rFonts w:ascii="Arial" w:eastAsia="Times New Roman" w:hAnsi="Arial" w:cs="Arial"/>
          <w:color w:val="222222"/>
          <w:lang w:eastAsia="en-GB"/>
        </w:rPr>
        <w:t>needed at all times</w:t>
      </w:r>
      <w:proofErr w:type="gramEnd"/>
      <w:r w:rsidRPr="00B35E45">
        <w:rPr>
          <w:rFonts w:ascii="Arial" w:eastAsia="Times New Roman" w:hAnsi="Arial" w:cs="Arial"/>
          <w:color w:val="222222"/>
          <w:lang w:eastAsia="en-GB"/>
        </w:rPr>
        <w:t xml:space="preserve">, are overpowering and </w:t>
      </w:r>
      <w:r>
        <w:rPr>
          <w:rFonts w:ascii="Arial" w:eastAsia="Times New Roman" w:hAnsi="Arial" w:cs="Arial"/>
          <w:color w:val="222222"/>
          <w:lang w:eastAsia="en-GB"/>
        </w:rPr>
        <w:t xml:space="preserve">if approved a condition is requested to mitigate the effects of the pollution from the generator &amp; also to require the owners to assist in maintaining the area around the trailer in line with </w:t>
      </w:r>
      <w:r w:rsidRPr="00697112">
        <w:rPr>
          <w:rFonts w:ascii="Arial" w:eastAsia="Times New Roman" w:hAnsi="Arial" w:cs="Arial"/>
          <w:b/>
          <w:color w:val="222222"/>
          <w:lang w:eastAsia="en-GB"/>
        </w:rPr>
        <w:t>DM12</w:t>
      </w:r>
      <w:r>
        <w:rPr>
          <w:rFonts w:ascii="Arial" w:eastAsia="Times New Roman" w:hAnsi="Arial" w:cs="Arial"/>
          <w:b/>
          <w:color w:val="222222"/>
          <w:lang w:eastAsia="en-GB"/>
        </w:rPr>
        <w:t xml:space="preserve">.  </w:t>
      </w:r>
      <w:r>
        <w:rPr>
          <w:rFonts w:ascii="Arial" w:eastAsia="Times New Roman" w:hAnsi="Arial" w:cs="Arial"/>
          <w:color w:val="222222"/>
          <w:lang w:eastAsia="en-GB"/>
        </w:rPr>
        <w:t>The Plan meets</w:t>
      </w:r>
      <w:r w:rsidRPr="00697112">
        <w:rPr>
          <w:rFonts w:ascii="Arial" w:eastAsia="Times New Roman" w:hAnsi="Arial" w:cs="Arial"/>
          <w:b/>
          <w:color w:val="222222"/>
          <w:lang w:eastAsia="en-GB"/>
        </w:rPr>
        <w:t xml:space="preserve"> BNDP</w:t>
      </w:r>
      <w:r>
        <w:rPr>
          <w:rFonts w:ascii="Arial" w:eastAsia="Times New Roman" w:hAnsi="Arial" w:cs="Arial"/>
          <w:color w:val="222222"/>
          <w:lang w:eastAsia="en-GB"/>
        </w:rPr>
        <w:t xml:space="preserve">: </w:t>
      </w:r>
      <w:r w:rsidRPr="00697112">
        <w:rPr>
          <w:rFonts w:ascii="Arial" w:eastAsia="Times New Roman" w:hAnsi="Arial" w:cs="Arial"/>
          <w:b/>
          <w:color w:val="222222"/>
          <w:lang w:eastAsia="en-GB"/>
        </w:rPr>
        <w:t xml:space="preserve">D1, T1 EH1, WS5 </w:t>
      </w:r>
      <w:r>
        <w:rPr>
          <w:rFonts w:ascii="Arial" w:eastAsia="Times New Roman" w:hAnsi="Arial" w:cs="Arial"/>
          <w:b/>
          <w:color w:val="222222"/>
          <w:lang w:eastAsia="en-GB"/>
        </w:rPr>
        <w:t xml:space="preserve"> </w:t>
      </w:r>
    </w:p>
    <w:p w14:paraId="1ECBB95D"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Approval Proposed</w:t>
      </w:r>
      <w:r>
        <w:rPr>
          <w:rFonts w:ascii="Arial" w:eastAsia="Times New Roman" w:hAnsi="Arial" w:cs="Arial"/>
          <w:color w:val="222222"/>
          <w:lang w:eastAsia="en-GB"/>
        </w:rPr>
        <w:t>:</w:t>
      </w:r>
      <w:r w:rsidRPr="00B35E45">
        <w:rPr>
          <w:rFonts w:ascii="Arial" w:eastAsia="Times New Roman" w:hAnsi="Arial" w:cs="Arial"/>
          <w:color w:val="222222"/>
          <w:lang w:eastAsia="en-GB"/>
        </w:rPr>
        <w:t xml:space="preserve"> Cllr Mitchell, Seconded Cllr Adams</w:t>
      </w:r>
    </w:p>
    <w:p w14:paraId="0892E5D4" w14:textId="77777777" w:rsidR="00381C1A" w:rsidRPr="00B35E45" w:rsidRDefault="00381C1A" w:rsidP="00994767">
      <w:pPr>
        <w:shd w:val="clear" w:color="auto" w:fill="FFFFFF"/>
        <w:ind w:left="567"/>
        <w:rPr>
          <w:rFonts w:ascii="Arial" w:eastAsia="Times New Roman" w:hAnsi="Arial" w:cs="Arial"/>
          <w:color w:val="222222"/>
          <w:lang w:eastAsia="en-GB"/>
        </w:rPr>
      </w:pPr>
      <w:r w:rsidRPr="00B35E45">
        <w:rPr>
          <w:rFonts w:ascii="Arial" w:eastAsia="Times New Roman" w:hAnsi="Arial" w:cs="Arial"/>
          <w:color w:val="222222"/>
          <w:lang w:eastAsia="en-GB"/>
        </w:rPr>
        <w:t>All in favour.</w:t>
      </w:r>
    </w:p>
    <w:p w14:paraId="06879C9C" w14:textId="4464C9F3" w:rsidR="00381C1A" w:rsidRPr="00697112" w:rsidRDefault="00381C1A" w:rsidP="00381C1A">
      <w:pPr>
        <w:pStyle w:val="ListParagraph"/>
        <w:numPr>
          <w:ilvl w:val="0"/>
          <w:numId w:val="7"/>
        </w:numPr>
        <w:shd w:val="clear" w:color="auto" w:fill="FFFFFF"/>
        <w:spacing w:before="100" w:beforeAutospacing="1" w:after="100" w:afterAutospacing="1"/>
        <w:ind w:left="567" w:hanging="567"/>
        <w:rPr>
          <w:rFonts w:ascii="Arial" w:eastAsia="Times New Roman" w:hAnsi="Arial" w:cs="Arial"/>
          <w:color w:val="222222"/>
          <w:lang w:eastAsia="en-GB"/>
        </w:rPr>
      </w:pPr>
      <w:r w:rsidRPr="00697112">
        <w:rPr>
          <w:rFonts w:ascii="Arial" w:eastAsia="Times New Roman" w:hAnsi="Arial" w:cs="Arial"/>
          <w:color w:val="222222"/>
          <w:lang w:eastAsia="en-GB"/>
        </w:rPr>
        <w:t xml:space="preserve">To note planning decisions from the </w:t>
      </w:r>
      <w:r>
        <w:rPr>
          <w:rFonts w:ascii="Arial" w:eastAsia="Times New Roman" w:hAnsi="Arial" w:cs="Arial"/>
          <w:color w:val="222222"/>
          <w:lang w:eastAsia="en-GB"/>
        </w:rPr>
        <w:t>Isle</w:t>
      </w:r>
      <w:r w:rsidRPr="00697112">
        <w:rPr>
          <w:rFonts w:ascii="Arial" w:eastAsia="Times New Roman" w:hAnsi="Arial" w:cs="Arial"/>
          <w:color w:val="222222"/>
          <w:lang w:eastAsia="en-GB"/>
        </w:rPr>
        <w:t xml:space="preserve"> of Wight Council for the period 12th August 2022 and 26th August 2022.</w:t>
      </w:r>
    </w:p>
    <w:p w14:paraId="1B8FAEB1" w14:textId="77777777" w:rsidR="00381C1A" w:rsidRPr="00B35E45" w:rsidRDefault="00381C1A" w:rsidP="00381C1A">
      <w:pPr>
        <w:shd w:val="clear" w:color="auto" w:fill="FFFFFF"/>
        <w:spacing w:before="100" w:beforeAutospacing="1" w:after="100" w:afterAutospacing="1"/>
        <w:ind w:left="567"/>
        <w:rPr>
          <w:rFonts w:ascii="Arial" w:eastAsia="Times New Roman" w:hAnsi="Arial" w:cs="Arial"/>
          <w:color w:val="222222"/>
          <w:lang w:eastAsia="en-GB"/>
        </w:rPr>
      </w:pPr>
      <w:r w:rsidRPr="00B35E45">
        <w:rPr>
          <w:rFonts w:ascii="Arial" w:eastAsia="Times New Roman" w:hAnsi="Arial" w:cs="Arial"/>
          <w:color w:val="222222"/>
          <w:lang w:eastAsia="en-GB"/>
        </w:rPr>
        <w:t>None received.</w:t>
      </w:r>
    </w:p>
    <w:p w14:paraId="722D819B" w14:textId="77777777" w:rsidR="00381C1A" w:rsidRPr="00B35E45" w:rsidRDefault="00381C1A" w:rsidP="00381C1A">
      <w:pPr>
        <w:numPr>
          <w:ilvl w:val="0"/>
          <w:numId w:val="7"/>
        </w:numPr>
        <w:shd w:val="clear" w:color="auto" w:fill="FFFFFF"/>
        <w:spacing w:before="100" w:beforeAutospacing="1" w:after="100" w:afterAutospacing="1"/>
        <w:ind w:left="567" w:hanging="567"/>
        <w:rPr>
          <w:rFonts w:ascii="Arial" w:eastAsia="Times New Roman" w:hAnsi="Arial" w:cs="Arial"/>
          <w:color w:val="222222"/>
          <w:lang w:eastAsia="en-GB"/>
        </w:rPr>
      </w:pPr>
      <w:r w:rsidRPr="00B35E45">
        <w:rPr>
          <w:rFonts w:ascii="Arial" w:eastAsia="Times New Roman" w:hAnsi="Arial" w:cs="Arial"/>
          <w:color w:val="222222"/>
          <w:lang w:eastAsia="en-GB"/>
        </w:rPr>
        <w:t>To note correspondence on planning matters.</w:t>
      </w:r>
    </w:p>
    <w:p w14:paraId="56D2182F" w14:textId="77777777" w:rsidR="00381C1A" w:rsidRPr="00B35E45" w:rsidRDefault="00381C1A" w:rsidP="00381C1A">
      <w:pPr>
        <w:shd w:val="clear" w:color="auto" w:fill="FFFFFF"/>
        <w:spacing w:before="100" w:beforeAutospacing="1" w:after="100" w:afterAutospacing="1"/>
        <w:ind w:left="567"/>
        <w:rPr>
          <w:rFonts w:ascii="Arial" w:eastAsia="Times New Roman" w:hAnsi="Arial" w:cs="Arial"/>
          <w:color w:val="222222"/>
          <w:lang w:eastAsia="en-GB"/>
        </w:rPr>
      </w:pPr>
      <w:r w:rsidRPr="00B35E45">
        <w:rPr>
          <w:rFonts w:ascii="Arial" w:eastAsia="Times New Roman" w:hAnsi="Arial" w:cs="Arial"/>
          <w:color w:val="222222"/>
          <w:lang w:eastAsia="en-GB"/>
        </w:rPr>
        <w:t>None received.</w:t>
      </w:r>
    </w:p>
    <w:p w14:paraId="54F6AD19" w14:textId="77777777" w:rsidR="00381C1A" w:rsidRDefault="00381C1A" w:rsidP="00381C1A">
      <w:pPr>
        <w:pStyle w:val="ListParagraph"/>
        <w:numPr>
          <w:ilvl w:val="0"/>
          <w:numId w:val="7"/>
        </w:numPr>
        <w:shd w:val="clear" w:color="auto" w:fill="FFFFFF"/>
        <w:spacing w:before="100" w:beforeAutospacing="1" w:after="100" w:afterAutospacing="1"/>
        <w:ind w:left="567" w:hanging="567"/>
        <w:rPr>
          <w:rFonts w:ascii="Arial" w:eastAsia="Times New Roman" w:hAnsi="Arial" w:cs="Arial"/>
          <w:color w:val="222222"/>
          <w:lang w:eastAsia="en-GB"/>
        </w:rPr>
      </w:pPr>
      <w:r w:rsidRPr="00DC489C">
        <w:rPr>
          <w:rFonts w:ascii="Arial" w:eastAsia="Times New Roman" w:hAnsi="Arial" w:cs="Arial"/>
          <w:color w:val="222222"/>
          <w:lang w:eastAsia="en-GB"/>
        </w:rPr>
        <w:t>To agree the date of the next meeting</w:t>
      </w:r>
      <w:r>
        <w:rPr>
          <w:rFonts w:ascii="Arial" w:eastAsia="Times New Roman" w:hAnsi="Arial" w:cs="Arial"/>
          <w:color w:val="222222"/>
          <w:lang w:eastAsia="en-GB"/>
        </w:rPr>
        <w:t>,</w:t>
      </w:r>
      <w:r w:rsidRPr="00DC489C">
        <w:rPr>
          <w:rFonts w:ascii="Arial" w:eastAsia="Times New Roman" w:hAnsi="Arial" w:cs="Arial"/>
          <w:color w:val="222222"/>
          <w:lang w:eastAsia="en-GB"/>
        </w:rPr>
        <w:t xml:space="preserve"> Wednesday 21st September 2022 at 5.30pm in the Village Hall.</w:t>
      </w:r>
    </w:p>
    <w:p w14:paraId="50C24770" w14:textId="129FBBFF" w:rsidR="00381C1A" w:rsidRDefault="00381C1A" w:rsidP="00381C1A">
      <w:pPr>
        <w:shd w:val="clear" w:color="auto" w:fill="FFFFFF"/>
        <w:spacing w:before="100" w:beforeAutospacing="1" w:after="100" w:afterAutospacing="1"/>
        <w:rPr>
          <w:rFonts w:ascii="Arial" w:eastAsia="Times New Roman" w:hAnsi="Arial" w:cs="Arial"/>
          <w:color w:val="222222"/>
          <w:lang w:eastAsia="en-GB"/>
        </w:rPr>
      </w:pPr>
      <w:r>
        <w:rPr>
          <w:rFonts w:ascii="Arial" w:eastAsia="Times New Roman" w:hAnsi="Arial" w:cs="Arial"/>
          <w:color w:val="222222"/>
          <w:lang w:eastAsia="en-GB"/>
        </w:rPr>
        <w:t>Meeting ended: 6.15pm</w:t>
      </w:r>
    </w:p>
    <w:p w14:paraId="14FBD8E4" w14:textId="1CBC5F99" w:rsidR="00587617" w:rsidRDefault="00587617" w:rsidP="00381C1A">
      <w:pPr>
        <w:shd w:val="clear" w:color="auto" w:fill="FFFFFF"/>
        <w:spacing w:before="100" w:beforeAutospacing="1" w:after="100" w:afterAutospacing="1"/>
        <w:rPr>
          <w:rFonts w:ascii="Arial" w:eastAsia="Times New Roman" w:hAnsi="Arial" w:cs="Arial"/>
          <w:color w:val="222222"/>
          <w:lang w:eastAsia="en-GB"/>
        </w:rPr>
      </w:pPr>
    </w:p>
    <w:p w14:paraId="01AC2FFA" w14:textId="45B9308F" w:rsidR="00587617" w:rsidRDefault="00587617" w:rsidP="00381C1A">
      <w:pPr>
        <w:shd w:val="clear" w:color="auto" w:fill="FFFFFF"/>
        <w:spacing w:before="100" w:beforeAutospacing="1" w:after="100" w:afterAutospacing="1"/>
        <w:rPr>
          <w:rFonts w:ascii="Arial" w:eastAsia="Times New Roman" w:hAnsi="Arial" w:cs="Arial"/>
          <w:color w:val="222222"/>
          <w:lang w:eastAsia="en-GB"/>
        </w:rPr>
      </w:pPr>
    </w:p>
    <w:p w14:paraId="6C88B444" w14:textId="38786A82" w:rsidR="00587617" w:rsidRDefault="00587617" w:rsidP="00381C1A">
      <w:pPr>
        <w:shd w:val="clear" w:color="auto" w:fill="FFFFFF"/>
        <w:spacing w:before="100" w:beforeAutospacing="1" w:after="100" w:afterAutospacing="1"/>
        <w:rPr>
          <w:rFonts w:ascii="Arial" w:eastAsia="Times New Roman" w:hAnsi="Arial" w:cs="Arial"/>
          <w:color w:val="222222"/>
          <w:lang w:eastAsia="en-GB"/>
        </w:rPr>
      </w:pPr>
      <w:r>
        <w:rPr>
          <w:rFonts w:ascii="Arial" w:eastAsia="Times New Roman" w:hAnsi="Arial" w:cs="Arial"/>
          <w:color w:val="222222"/>
          <w:lang w:eastAsia="en-GB"/>
        </w:rPr>
        <w:t>Signed:  …………………………………………………</w:t>
      </w:r>
    </w:p>
    <w:p w14:paraId="7E9ABFE9" w14:textId="11C140D0" w:rsidR="00587617" w:rsidRDefault="00587617" w:rsidP="00381C1A">
      <w:pPr>
        <w:shd w:val="clear" w:color="auto" w:fill="FFFFFF"/>
        <w:spacing w:before="100" w:beforeAutospacing="1" w:after="100" w:afterAutospacing="1"/>
        <w:rPr>
          <w:rFonts w:ascii="Arial" w:eastAsia="Times New Roman" w:hAnsi="Arial" w:cs="Arial"/>
          <w:color w:val="222222"/>
          <w:lang w:eastAsia="en-GB"/>
        </w:rPr>
      </w:pPr>
    </w:p>
    <w:p w14:paraId="3DE02615" w14:textId="5B21C826" w:rsidR="00587617" w:rsidRDefault="00587617" w:rsidP="00381C1A">
      <w:pPr>
        <w:shd w:val="clear" w:color="auto" w:fill="FFFFFF"/>
        <w:spacing w:before="100" w:beforeAutospacing="1" w:after="100" w:afterAutospacing="1"/>
        <w:rPr>
          <w:rFonts w:ascii="Arial" w:eastAsia="Times New Roman" w:hAnsi="Arial" w:cs="Arial"/>
          <w:color w:val="222222"/>
          <w:lang w:eastAsia="en-GB"/>
        </w:rPr>
      </w:pPr>
    </w:p>
    <w:p w14:paraId="3A082F73" w14:textId="671119DA" w:rsidR="00587617" w:rsidRDefault="00587617" w:rsidP="00381C1A">
      <w:pPr>
        <w:shd w:val="clear" w:color="auto" w:fill="FFFFFF"/>
        <w:spacing w:before="100" w:beforeAutospacing="1" w:after="100" w:afterAutospacing="1"/>
        <w:rPr>
          <w:rFonts w:ascii="Arial" w:eastAsia="Times New Roman" w:hAnsi="Arial" w:cs="Arial"/>
          <w:color w:val="222222"/>
          <w:lang w:eastAsia="en-GB"/>
        </w:rPr>
      </w:pPr>
    </w:p>
    <w:p w14:paraId="1619C08D" w14:textId="57F85775" w:rsidR="00587617" w:rsidRPr="00DC489C" w:rsidRDefault="00587617" w:rsidP="00381C1A">
      <w:pPr>
        <w:shd w:val="clear" w:color="auto" w:fill="FFFFFF"/>
        <w:spacing w:before="100" w:beforeAutospacing="1" w:after="100" w:afterAutospacing="1"/>
        <w:rPr>
          <w:rFonts w:ascii="Arial" w:eastAsia="Times New Roman" w:hAnsi="Arial" w:cs="Arial"/>
          <w:color w:val="222222"/>
          <w:lang w:eastAsia="en-GB"/>
        </w:rPr>
      </w:pPr>
      <w:r>
        <w:rPr>
          <w:rFonts w:ascii="Arial" w:eastAsia="Times New Roman" w:hAnsi="Arial" w:cs="Arial"/>
          <w:color w:val="222222"/>
          <w:lang w:eastAsia="en-GB"/>
        </w:rPr>
        <w:t>Dated:  ………………………………………………….</w:t>
      </w:r>
    </w:p>
    <w:p w14:paraId="483B856E" w14:textId="77777777" w:rsidR="00381C1A" w:rsidRDefault="00381C1A" w:rsidP="00381C1A"/>
    <w:p w14:paraId="2B96917D" w14:textId="0B98D763" w:rsidR="001E3CE5" w:rsidRDefault="001E3CE5" w:rsidP="00381C1A">
      <w:pPr>
        <w:autoSpaceDE w:val="0"/>
        <w:autoSpaceDN w:val="0"/>
        <w:adjustRightInd w:val="0"/>
        <w:spacing w:after="100" w:afterAutospacing="1"/>
        <w:ind w:left="731"/>
        <w:contextualSpacing/>
        <w:rPr>
          <w:rFonts w:ascii="Calibri" w:hAnsi="Calibri" w:cs="Calibri"/>
          <w:b/>
          <w:sz w:val="22"/>
          <w:szCs w:val="22"/>
        </w:rPr>
      </w:pPr>
    </w:p>
    <w:sectPr w:rsidR="001E3CE5" w:rsidSect="00165ECE">
      <w:pgSz w:w="11900" w:h="16840"/>
      <w:pgMar w:top="709" w:right="560" w:bottom="568" w:left="85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095CD9" w14:textId="77777777" w:rsidR="00BA7099" w:rsidRDefault="00BA7099" w:rsidP="00BA7099">
      <w:r>
        <w:separator/>
      </w:r>
    </w:p>
  </w:endnote>
  <w:endnote w:type="continuationSeparator" w:id="0">
    <w:p w14:paraId="05B779B9" w14:textId="77777777" w:rsidR="00BA7099" w:rsidRDefault="00BA7099" w:rsidP="00BA7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791E16" w14:textId="77777777" w:rsidR="00BA7099" w:rsidRDefault="00BA7099" w:rsidP="00BA7099">
      <w:r>
        <w:separator/>
      </w:r>
    </w:p>
  </w:footnote>
  <w:footnote w:type="continuationSeparator" w:id="0">
    <w:p w14:paraId="1EE0A207" w14:textId="77777777" w:rsidR="00BA7099" w:rsidRDefault="00BA7099" w:rsidP="00BA70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E7E70"/>
    <w:multiLevelType w:val="hybridMultilevel"/>
    <w:tmpl w:val="39B05D0E"/>
    <w:lvl w:ilvl="0" w:tplc="08090001">
      <w:start w:val="1"/>
      <w:numFmt w:val="bullet"/>
      <w:lvlText w:val=""/>
      <w:lvlJc w:val="left"/>
      <w:pPr>
        <w:ind w:left="1095" w:hanging="360"/>
      </w:pPr>
      <w:rPr>
        <w:rFonts w:ascii="Symbol" w:hAnsi="Symbol" w:hint="default"/>
      </w:rPr>
    </w:lvl>
    <w:lvl w:ilvl="1" w:tplc="0809000F">
      <w:start w:val="1"/>
      <w:numFmt w:val="decimal"/>
      <w:lvlText w:val="%2."/>
      <w:lvlJc w:val="left"/>
      <w:pPr>
        <w:ind w:left="375" w:hanging="360"/>
      </w:pPr>
    </w:lvl>
    <w:lvl w:ilvl="2" w:tplc="08090005" w:tentative="1">
      <w:start w:val="1"/>
      <w:numFmt w:val="bullet"/>
      <w:lvlText w:val=""/>
      <w:lvlJc w:val="left"/>
      <w:pPr>
        <w:ind w:left="2535" w:hanging="360"/>
      </w:pPr>
      <w:rPr>
        <w:rFonts w:ascii="Wingdings" w:hAnsi="Wingdings" w:hint="default"/>
      </w:rPr>
    </w:lvl>
    <w:lvl w:ilvl="3" w:tplc="08090001" w:tentative="1">
      <w:start w:val="1"/>
      <w:numFmt w:val="bullet"/>
      <w:lvlText w:val=""/>
      <w:lvlJc w:val="left"/>
      <w:pPr>
        <w:ind w:left="3255" w:hanging="360"/>
      </w:pPr>
      <w:rPr>
        <w:rFonts w:ascii="Symbol" w:hAnsi="Symbol" w:hint="default"/>
      </w:rPr>
    </w:lvl>
    <w:lvl w:ilvl="4" w:tplc="08090003" w:tentative="1">
      <w:start w:val="1"/>
      <w:numFmt w:val="bullet"/>
      <w:lvlText w:val="o"/>
      <w:lvlJc w:val="left"/>
      <w:pPr>
        <w:ind w:left="3975" w:hanging="360"/>
      </w:pPr>
      <w:rPr>
        <w:rFonts w:ascii="Courier New" w:hAnsi="Courier New" w:cs="Courier New" w:hint="default"/>
      </w:rPr>
    </w:lvl>
    <w:lvl w:ilvl="5" w:tplc="08090005" w:tentative="1">
      <w:start w:val="1"/>
      <w:numFmt w:val="bullet"/>
      <w:lvlText w:val=""/>
      <w:lvlJc w:val="left"/>
      <w:pPr>
        <w:ind w:left="4695" w:hanging="360"/>
      </w:pPr>
      <w:rPr>
        <w:rFonts w:ascii="Wingdings" w:hAnsi="Wingdings" w:hint="default"/>
      </w:rPr>
    </w:lvl>
    <w:lvl w:ilvl="6" w:tplc="08090001" w:tentative="1">
      <w:start w:val="1"/>
      <w:numFmt w:val="bullet"/>
      <w:lvlText w:val=""/>
      <w:lvlJc w:val="left"/>
      <w:pPr>
        <w:ind w:left="5415" w:hanging="360"/>
      </w:pPr>
      <w:rPr>
        <w:rFonts w:ascii="Symbol" w:hAnsi="Symbol" w:hint="default"/>
      </w:rPr>
    </w:lvl>
    <w:lvl w:ilvl="7" w:tplc="08090003" w:tentative="1">
      <w:start w:val="1"/>
      <w:numFmt w:val="bullet"/>
      <w:lvlText w:val="o"/>
      <w:lvlJc w:val="left"/>
      <w:pPr>
        <w:ind w:left="6135" w:hanging="360"/>
      </w:pPr>
      <w:rPr>
        <w:rFonts w:ascii="Courier New" w:hAnsi="Courier New" w:cs="Courier New" w:hint="default"/>
      </w:rPr>
    </w:lvl>
    <w:lvl w:ilvl="8" w:tplc="08090005" w:tentative="1">
      <w:start w:val="1"/>
      <w:numFmt w:val="bullet"/>
      <w:lvlText w:val=""/>
      <w:lvlJc w:val="left"/>
      <w:pPr>
        <w:ind w:left="6855" w:hanging="360"/>
      </w:pPr>
      <w:rPr>
        <w:rFonts w:ascii="Wingdings" w:hAnsi="Wingdings" w:hint="default"/>
      </w:rPr>
    </w:lvl>
  </w:abstractNum>
  <w:abstractNum w:abstractNumId="1" w15:restartNumberingAfterBreak="0">
    <w:nsid w:val="23827317"/>
    <w:multiLevelType w:val="hybridMultilevel"/>
    <w:tmpl w:val="3A2E4FF4"/>
    <w:lvl w:ilvl="0" w:tplc="08090001">
      <w:start w:val="1"/>
      <w:numFmt w:val="bullet"/>
      <w:lvlText w:val=""/>
      <w:lvlJc w:val="left"/>
      <w:pPr>
        <w:ind w:left="1455" w:hanging="360"/>
      </w:pPr>
      <w:rPr>
        <w:rFonts w:ascii="Symbol" w:hAnsi="Symbol" w:hint="default"/>
      </w:rPr>
    </w:lvl>
    <w:lvl w:ilvl="1" w:tplc="08090003" w:tentative="1">
      <w:start w:val="1"/>
      <w:numFmt w:val="bullet"/>
      <w:lvlText w:val="o"/>
      <w:lvlJc w:val="left"/>
      <w:pPr>
        <w:ind w:left="2175" w:hanging="360"/>
      </w:pPr>
      <w:rPr>
        <w:rFonts w:ascii="Courier New" w:hAnsi="Courier New" w:cs="Courier New" w:hint="default"/>
      </w:rPr>
    </w:lvl>
    <w:lvl w:ilvl="2" w:tplc="08090005" w:tentative="1">
      <w:start w:val="1"/>
      <w:numFmt w:val="bullet"/>
      <w:lvlText w:val=""/>
      <w:lvlJc w:val="left"/>
      <w:pPr>
        <w:ind w:left="2895" w:hanging="360"/>
      </w:pPr>
      <w:rPr>
        <w:rFonts w:ascii="Wingdings" w:hAnsi="Wingdings" w:hint="default"/>
      </w:rPr>
    </w:lvl>
    <w:lvl w:ilvl="3" w:tplc="08090001" w:tentative="1">
      <w:start w:val="1"/>
      <w:numFmt w:val="bullet"/>
      <w:lvlText w:val=""/>
      <w:lvlJc w:val="left"/>
      <w:pPr>
        <w:ind w:left="3615" w:hanging="360"/>
      </w:pPr>
      <w:rPr>
        <w:rFonts w:ascii="Symbol" w:hAnsi="Symbol" w:hint="default"/>
      </w:rPr>
    </w:lvl>
    <w:lvl w:ilvl="4" w:tplc="08090003" w:tentative="1">
      <w:start w:val="1"/>
      <w:numFmt w:val="bullet"/>
      <w:lvlText w:val="o"/>
      <w:lvlJc w:val="left"/>
      <w:pPr>
        <w:ind w:left="4335" w:hanging="360"/>
      </w:pPr>
      <w:rPr>
        <w:rFonts w:ascii="Courier New" w:hAnsi="Courier New" w:cs="Courier New" w:hint="default"/>
      </w:rPr>
    </w:lvl>
    <w:lvl w:ilvl="5" w:tplc="08090005" w:tentative="1">
      <w:start w:val="1"/>
      <w:numFmt w:val="bullet"/>
      <w:lvlText w:val=""/>
      <w:lvlJc w:val="left"/>
      <w:pPr>
        <w:ind w:left="5055" w:hanging="360"/>
      </w:pPr>
      <w:rPr>
        <w:rFonts w:ascii="Wingdings" w:hAnsi="Wingdings" w:hint="default"/>
      </w:rPr>
    </w:lvl>
    <w:lvl w:ilvl="6" w:tplc="08090001" w:tentative="1">
      <w:start w:val="1"/>
      <w:numFmt w:val="bullet"/>
      <w:lvlText w:val=""/>
      <w:lvlJc w:val="left"/>
      <w:pPr>
        <w:ind w:left="5775" w:hanging="360"/>
      </w:pPr>
      <w:rPr>
        <w:rFonts w:ascii="Symbol" w:hAnsi="Symbol" w:hint="default"/>
      </w:rPr>
    </w:lvl>
    <w:lvl w:ilvl="7" w:tplc="08090003" w:tentative="1">
      <w:start w:val="1"/>
      <w:numFmt w:val="bullet"/>
      <w:lvlText w:val="o"/>
      <w:lvlJc w:val="left"/>
      <w:pPr>
        <w:ind w:left="6495" w:hanging="360"/>
      </w:pPr>
      <w:rPr>
        <w:rFonts w:ascii="Courier New" w:hAnsi="Courier New" w:cs="Courier New" w:hint="default"/>
      </w:rPr>
    </w:lvl>
    <w:lvl w:ilvl="8" w:tplc="08090005" w:tentative="1">
      <w:start w:val="1"/>
      <w:numFmt w:val="bullet"/>
      <w:lvlText w:val=""/>
      <w:lvlJc w:val="left"/>
      <w:pPr>
        <w:ind w:left="7215" w:hanging="360"/>
      </w:pPr>
      <w:rPr>
        <w:rFonts w:ascii="Wingdings" w:hAnsi="Wingdings" w:hint="default"/>
      </w:rPr>
    </w:lvl>
  </w:abstractNum>
  <w:abstractNum w:abstractNumId="2" w15:restartNumberingAfterBreak="0">
    <w:nsid w:val="374F0943"/>
    <w:multiLevelType w:val="hybridMultilevel"/>
    <w:tmpl w:val="8F24CBBC"/>
    <w:lvl w:ilvl="0" w:tplc="0809000F">
      <w:start w:val="1"/>
      <w:numFmt w:val="decimal"/>
      <w:lvlText w:val="%1."/>
      <w:lvlJc w:val="left"/>
      <w:pPr>
        <w:tabs>
          <w:tab w:val="num" w:pos="735"/>
        </w:tabs>
        <w:ind w:left="735" w:hanging="375"/>
      </w:pPr>
      <w:rPr>
        <w:rFonts w:hint="default"/>
        <w:b/>
        <w:bCs w:val="0"/>
        <w:sz w:val="22"/>
        <w:szCs w:val="22"/>
      </w:r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D4F35E3"/>
    <w:multiLevelType w:val="hybridMultilevel"/>
    <w:tmpl w:val="B9EE880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483E2E7C"/>
    <w:multiLevelType w:val="hybridMultilevel"/>
    <w:tmpl w:val="36C6D98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55207B84"/>
    <w:multiLevelType w:val="hybridMultilevel"/>
    <w:tmpl w:val="0BDC58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D5F675A"/>
    <w:multiLevelType w:val="hybridMultilevel"/>
    <w:tmpl w:val="8D046326"/>
    <w:lvl w:ilvl="0" w:tplc="08090001">
      <w:start w:val="1"/>
      <w:numFmt w:val="bullet"/>
      <w:lvlText w:val=""/>
      <w:lvlJc w:val="left"/>
      <w:pPr>
        <w:tabs>
          <w:tab w:val="num" w:pos="735"/>
        </w:tabs>
        <w:ind w:left="735" w:hanging="375"/>
      </w:pPr>
      <w:rPr>
        <w:rFonts w:ascii="Symbol" w:hAnsi="Symbol" w:hint="default"/>
        <w:b/>
        <w:bCs w:val="0"/>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86367728">
    <w:abstractNumId w:val="2"/>
  </w:num>
  <w:num w:numId="2" w16cid:durableId="891885958">
    <w:abstractNumId w:val="4"/>
  </w:num>
  <w:num w:numId="3" w16cid:durableId="909273419">
    <w:abstractNumId w:val="6"/>
  </w:num>
  <w:num w:numId="4" w16cid:durableId="1795438616">
    <w:abstractNumId w:val="3"/>
  </w:num>
  <w:num w:numId="5" w16cid:durableId="118688314">
    <w:abstractNumId w:val="1"/>
  </w:num>
  <w:num w:numId="6" w16cid:durableId="704867788">
    <w:abstractNumId w:val="0"/>
  </w:num>
  <w:num w:numId="7" w16cid:durableId="1181121581">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5C3C"/>
    <w:rsid w:val="000014AB"/>
    <w:rsid w:val="00004B81"/>
    <w:rsid w:val="00004FB8"/>
    <w:rsid w:val="00007528"/>
    <w:rsid w:val="00012A48"/>
    <w:rsid w:val="00013AC7"/>
    <w:rsid w:val="00022AF3"/>
    <w:rsid w:val="00024F3A"/>
    <w:rsid w:val="00025657"/>
    <w:rsid w:val="00027FB7"/>
    <w:rsid w:val="0003179E"/>
    <w:rsid w:val="00032B87"/>
    <w:rsid w:val="00033FF0"/>
    <w:rsid w:val="000371B8"/>
    <w:rsid w:val="000373D9"/>
    <w:rsid w:val="00041096"/>
    <w:rsid w:val="00043951"/>
    <w:rsid w:val="00045790"/>
    <w:rsid w:val="000457C2"/>
    <w:rsid w:val="00050D64"/>
    <w:rsid w:val="00054322"/>
    <w:rsid w:val="00054EAB"/>
    <w:rsid w:val="000556F5"/>
    <w:rsid w:val="00057B61"/>
    <w:rsid w:val="000622C1"/>
    <w:rsid w:val="0006261D"/>
    <w:rsid w:val="00065FA6"/>
    <w:rsid w:val="00075CAE"/>
    <w:rsid w:val="00080614"/>
    <w:rsid w:val="00081224"/>
    <w:rsid w:val="00082C2E"/>
    <w:rsid w:val="000843B9"/>
    <w:rsid w:val="00086DE9"/>
    <w:rsid w:val="0009138E"/>
    <w:rsid w:val="0009399F"/>
    <w:rsid w:val="00094A22"/>
    <w:rsid w:val="00097296"/>
    <w:rsid w:val="00097634"/>
    <w:rsid w:val="000A0AE8"/>
    <w:rsid w:val="000A1965"/>
    <w:rsid w:val="000A2004"/>
    <w:rsid w:val="000A21B3"/>
    <w:rsid w:val="000A56EC"/>
    <w:rsid w:val="000A64FF"/>
    <w:rsid w:val="000A6BAB"/>
    <w:rsid w:val="000B0B3E"/>
    <w:rsid w:val="000B1171"/>
    <w:rsid w:val="000B3280"/>
    <w:rsid w:val="000B33D5"/>
    <w:rsid w:val="000B6A5A"/>
    <w:rsid w:val="000C47CB"/>
    <w:rsid w:val="000C718C"/>
    <w:rsid w:val="000C7AB0"/>
    <w:rsid w:val="000E0851"/>
    <w:rsid w:val="000E165B"/>
    <w:rsid w:val="000E2D67"/>
    <w:rsid w:val="000E44DF"/>
    <w:rsid w:val="000E7848"/>
    <w:rsid w:val="000E7E17"/>
    <w:rsid w:val="000F10F0"/>
    <w:rsid w:val="000F564D"/>
    <w:rsid w:val="000F6F02"/>
    <w:rsid w:val="00103FF1"/>
    <w:rsid w:val="00104715"/>
    <w:rsid w:val="0010539A"/>
    <w:rsid w:val="00105F38"/>
    <w:rsid w:val="00107042"/>
    <w:rsid w:val="00114309"/>
    <w:rsid w:val="00114E76"/>
    <w:rsid w:val="001158FC"/>
    <w:rsid w:val="00115D07"/>
    <w:rsid w:val="0011752D"/>
    <w:rsid w:val="00120438"/>
    <w:rsid w:val="00120F2A"/>
    <w:rsid w:val="00123050"/>
    <w:rsid w:val="001231F0"/>
    <w:rsid w:val="001234B5"/>
    <w:rsid w:val="001243A6"/>
    <w:rsid w:val="00125370"/>
    <w:rsid w:val="00131B54"/>
    <w:rsid w:val="0013445E"/>
    <w:rsid w:val="001369F8"/>
    <w:rsid w:val="00146EDE"/>
    <w:rsid w:val="0015447C"/>
    <w:rsid w:val="00154B24"/>
    <w:rsid w:val="00157CA7"/>
    <w:rsid w:val="00164028"/>
    <w:rsid w:val="0016426C"/>
    <w:rsid w:val="00165ECE"/>
    <w:rsid w:val="00167C90"/>
    <w:rsid w:val="00171C61"/>
    <w:rsid w:val="001753EC"/>
    <w:rsid w:val="0017566A"/>
    <w:rsid w:val="001773DC"/>
    <w:rsid w:val="00181EE0"/>
    <w:rsid w:val="00182360"/>
    <w:rsid w:val="00183016"/>
    <w:rsid w:val="001906F6"/>
    <w:rsid w:val="00190A0B"/>
    <w:rsid w:val="0019181C"/>
    <w:rsid w:val="00192573"/>
    <w:rsid w:val="00192665"/>
    <w:rsid w:val="001A131C"/>
    <w:rsid w:val="001A5B03"/>
    <w:rsid w:val="001A6E51"/>
    <w:rsid w:val="001A7BCC"/>
    <w:rsid w:val="001B207F"/>
    <w:rsid w:val="001B213B"/>
    <w:rsid w:val="001B49C8"/>
    <w:rsid w:val="001B57AA"/>
    <w:rsid w:val="001C3239"/>
    <w:rsid w:val="001D08A1"/>
    <w:rsid w:val="001D2079"/>
    <w:rsid w:val="001D250D"/>
    <w:rsid w:val="001E05B8"/>
    <w:rsid w:val="001E3CE5"/>
    <w:rsid w:val="001E799B"/>
    <w:rsid w:val="001E7E5C"/>
    <w:rsid w:val="001F03C6"/>
    <w:rsid w:val="001F1B70"/>
    <w:rsid w:val="001F1BBF"/>
    <w:rsid w:val="001F3FA9"/>
    <w:rsid w:val="001F635D"/>
    <w:rsid w:val="0020181D"/>
    <w:rsid w:val="00205B15"/>
    <w:rsid w:val="0020622C"/>
    <w:rsid w:val="0020624C"/>
    <w:rsid w:val="0021219B"/>
    <w:rsid w:val="002133FD"/>
    <w:rsid w:val="00215129"/>
    <w:rsid w:val="00215A43"/>
    <w:rsid w:val="00216247"/>
    <w:rsid w:val="00216FDF"/>
    <w:rsid w:val="00217E44"/>
    <w:rsid w:val="00224670"/>
    <w:rsid w:val="0022579B"/>
    <w:rsid w:val="00226A49"/>
    <w:rsid w:val="00232409"/>
    <w:rsid w:val="00235974"/>
    <w:rsid w:val="00235B0B"/>
    <w:rsid w:val="00241231"/>
    <w:rsid w:val="00245A34"/>
    <w:rsid w:val="0025132F"/>
    <w:rsid w:val="002518A4"/>
    <w:rsid w:val="00251F38"/>
    <w:rsid w:val="0025287F"/>
    <w:rsid w:val="002538EF"/>
    <w:rsid w:val="00255119"/>
    <w:rsid w:val="00260B3C"/>
    <w:rsid w:val="00262DCB"/>
    <w:rsid w:val="00262FDC"/>
    <w:rsid w:val="002646F5"/>
    <w:rsid w:val="00265153"/>
    <w:rsid w:val="0026712F"/>
    <w:rsid w:val="00273A46"/>
    <w:rsid w:val="002755A1"/>
    <w:rsid w:val="00276C18"/>
    <w:rsid w:val="002809C3"/>
    <w:rsid w:val="002832BE"/>
    <w:rsid w:val="00284376"/>
    <w:rsid w:val="00285C6C"/>
    <w:rsid w:val="0029662A"/>
    <w:rsid w:val="00297151"/>
    <w:rsid w:val="002A0047"/>
    <w:rsid w:val="002A016F"/>
    <w:rsid w:val="002A04E3"/>
    <w:rsid w:val="002A4790"/>
    <w:rsid w:val="002A566C"/>
    <w:rsid w:val="002A74DD"/>
    <w:rsid w:val="002B06DA"/>
    <w:rsid w:val="002B0837"/>
    <w:rsid w:val="002B13A6"/>
    <w:rsid w:val="002B16D1"/>
    <w:rsid w:val="002B1971"/>
    <w:rsid w:val="002B4888"/>
    <w:rsid w:val="002B57D6"/>
    <w:rsid w:val="002C3991"/>
    <w:rsid w:val="002C4E0A"/>
    <w:rsid w:val="002D089A"/>
    <w:rsid w:val="002D36D0"/>
    <w:rsid w:val="002D5BF5"/>
    <w:rsid w:val="002E1B2A"/>
    <w:rsid w:val="002E5719"/>
    <w:rsid w:val="002F0BD0"/>
    <w:rsid w:val="002F0C7A"/>
    <w:rsid w:val="002F20DE"/>
    <w:rsid w:val="002F2EAC"/>
    <w:rsid w:val="002F38CD"/>
    <w:rsid w:val="002F5990"/>
    <w:rsid w:val="00300685"/>
    <w:rsid w:val="0030703A"/>
    <w:rsid w:val="0030732F"/>
    <w:rsid w:val="00311CAB"/>
    <w:rsid w:val="0031207B"/>
    <w:rsid w:val="003131B5"/>
    <w:rsid w:val="0031435A"/>
    <w:rsid w:val="00315B90"/>
    <w:rsid w:val="00317F27"/>
    <w:rsid w:val="00321FF6"/>
    <w:rsid w:val="00323151"/>
    <w:rsid w:val="00323664"/>
    <w:rsid w:val="003236B7"/>
    <w:rsid w:val="00326E78"/>
    <w:rsid w:val="00330213"/>
    <w:rsid w:val="003316E7"/>
    <w:rsid w:val="003326BA"/>
    <w:rsid w:val="00332B8E"/>
    <w:rsid w:val="0034145A"/>
    <w:rsid w:val="00341DEA"/>
    <w:rsid w:val="00343687"/>
    <w:rsid w:val="00343A88"/>
    <w:rsid w:val="00346773"/>
    <w:rsid w:val="00346775"/>
    <w:rsid w:val="003467C0"/>
    <w:rsid w:val="00351FBA"/>
    <w:rsid w:val="00352AA8"/>
    <w:rsid w:val="00354A7A"/>
    <w:rsid w:val="00354B40"/>
    <w:rsid w:val="00354D86"/>
    <w:rsid w:val="00366733"/>
    <w:rsid w:val="00371A49"/>
    <w:rsid w:val="00371DD5"/>
    <w:rsid w:val="003722F3"/>
    <w:rsid w:val="00372FF4"/>
    <w:rsid w:val="003776D1"/>
    <w:rsid w:val="00381C1A"/>
    <w:rsid w:val="003841EA"/>
    <w:rsid w:val="00385B14"/>
    <w:rsid w:val="003916CB"/>
    <w:rsid w:val="0039186B"/>
    <w:rsid w:val="00396F1B"/>
    <w:rsid w:val="00397BD6"/>
    <w:rsid w:val="003A055B"/>
    <w:rsid w:val="003A0AA3"/>
    <w:rsid w:val="003A13EA"/>
    <w:rsid w:val="003A1CDA"/>
    <w:rsid w:val="003A4F55"/>
    <w:rsid w:val="003A6CAF"/>
    <w:rsid w:val="003B079D"/>
    <w:rsid w:val="003B2566"/>
    <w:rsid w:val="003B31E1"/>
    <w:rsid w:val="003C1456"/>
    <w:rsid w:val="003C15E4"/>
    <w:rsid w:val="003C3F6D"/>
    <w:rsid w:val="003C552F"/>
    <w:rsid w:val="003C6061"/>
    <w:rsid w:val="003D22BB"/>
    <w:rsid w:val="003D642F"/>
    <w:rsid w:val="003E0BB1"/>
    <w:rsid w:val="003E2E1F"/>
    <w:rsid w:val="003E60D1"/>
    <w:rsid w:val="003F0597"/>
    <w:rsid w:val="003F1DEC"/>
    <w:rsid w:val="003F6599"/>
    <w:rsid w:val="0041237E"/>
    <w:rsid w:val="0041262B"/>
    <w:rsid w:val="0041417F"/>
    <w:rsid w:val="00414D24"/>
    <w:rsid w:val="004204C9"/>
    <w:rsid w:val="00425649"/>
    <w:rsid w:val="00426AF6"/>
    <w:rsid w:val="004302F2"/>
    <w:rsid w:val="0043088C"/>
    <w:rsid w:val="00430F14"/>
    <w:rsid w:val="0043122A"/>
    <w:rsid w:val="004317F5"/>
    <w:rsid w:val="00433071"/>
    <w:rsid w:val="00433BE5"/>
    <w:rsid w:val="00436BFA"/>
    <w:rsid w:val="00440043"/>
    <w:rsid w:val="00440776"/>
    <w:rsid w:val="00441882"/>
    <w:rsid w:val="0044237F"/>
    <w:rsid w:val="00446518"/>
    <w:rsid w:val="00447EE9"/>
    <w:rsid w:val="00452057"/>
    <w:rsid w:val="00453E49"/>
    <w:rsid w:val="00455230"/>
    <w:rsid w:val="00457172"/>
    <w:rsid w:val="004578CA"/>
    <w:rsid w:val="00472165"/>
    <w:rsid w:val="004755CD"/>
    <w:rsid w:val="00481624"/>
    <w:rsid w:val="0048466C"/>
    <w:rsid w:val="00490A28"/>
    <w:rsid w:val="004914FC"/>
    <w:rsid w:val="00495B5B"/>
    <w:rsid w:val="004A0278"/>
    <w:rsid w:val="004A05AC"/>
    <w:rsid w:val="004A069B"/>
    <w:rsid w:val="004A10F7"/>
    <w:rsid w:val="004B08EA"/>
    <w:rsid w:val="004B3825"/>
    <w:rsid w:val="004B3E0D"/>
    <w:rsid w:val="004B4A42"/>
    <w:rsid w:val="004C0660"/>
    <w:rsid w:val="004C1118"/>
    <w:rsid w:val="004C191D"/>
    <w:rsid w:val="004C67CE"/>
    <w:rsid w:val="004C6A70"/>
    <w:rsid w:val="004C7CE0"/>
    <w:rsid w:val="004D170E"/>
    <w:rsid w:val="004D2300"/>
    <w:rsid w:val="004D6298"/>
    <w:rsid w:val="004D6E8D"/>
    <w:rsid w:val="004E104D"/>
    <w:rsid w:val="004E45A7"/>
    <w:rsid w:val="004F08F7"/>
    <w:rsid w:val="004F5696"/>
    <w:rsid w:val="00500CB6"/>
    <w:rsid w:val="00500D61"/>
    <w:rsid w:val="0050169B"/>
    <w:rsid w:val="00501959"/>
    <w:rsid w:val="005034F8"/>
    <w:rsid w:val="00503AEE"/>
    <w:rsid w:val="00504297"/>
    <w:rsid w:val="00507053"/>
    <w:rsid w:val="0051129A"/>
    <w:rsid w:val="00514345"/>
    <w:rsid w:val="00515C3C"/>
    <w:rsid w:val="00527528"/>
    <w:rsid w:val="0053273A"/>
    <w:rsid w:val="005460B6"/>
    <w:rsid w:val="005467FA"/>
    <w:rsid w:val="00547078"/>
    <w:rsid w:val="00547CE4"/>
    <w:rsid w:val="005564BD"/>
    <w:rsid w:val="00557204"/>
    <w:rsid w:val="00565E98"/>
    <w:rsid w:val="00570576"/>
    <w:rsid w:val="0057062B"/>
    <w:rsid w:val="00573477"/>
    <w:rsid w:val="00575061"/>
    <w:rsid w:val="00576096"/>
    <w:rsid w:val="00586B4A"/>
    <w:rsid w:val="00586CA7"/>
    <w:rsid w:val="00587617"/>
    <w:rsid w:val="00587DA5"/>
    <w:rsid w:val="00591D6A"/>
    <w:rsid w:val="0059634C"/>
    <w:rsid w:val="005A11B4"/>
    <w:rsid w:val="005A17B4"/>
    <w:rsid w:val="005A1B43"/>
    <w:rsid w:val="005A773D"/>
    <w:rsid w:val="005B450C"/>
    <w:rsid w:val="005B4627"/>
    <w:rsid w:val="005C43BE"/>
    <w:rsid w:val="005D2213"/>
    <w:rsid w:val="005E1729"/>
    <w:rsid w:val="005E2C18"/>
    <w:rsid w:val="005E2C2A"/>
    <w:rsid w:val="005E3CFD"/>
    <w:rsid w:val="005E5973"/>
    <w:rsid w:val="005E6DE7"/>
    <w:rsid w:val="005E718D"/>
    <w:rsid w:val="005E771E"/>
    <w:rsid w:val="005F1C0B"/>
    <w:rsid w:val="005F262A"/>
    <w:rsid w:val="005F479A"/>
    <w:rsid w:val="0060154E"/>
    <w:rsid w:val="00602B24"/>
    <w:rsid w:val="00602FBD"/>
    <w:rsid w:val="00604761"/>
    <w:rsid w:val="00607384"/>
    <w:rsid w:val="006112C4"/>
    <w:rsid w:val="00613C4D"/>
    <w:rsid w:val="0061739B"/>
    <w:rsid w:val="00625A53"/>
    <w:rsid w:val="00627081"/>
    <w:rsid w:val="00627A00"/>
    <w:rsid w:val="006313D2"/>
    <w:rsid w:val="00633EC2"/>
    <w:rsid w:val="006347C4"/>
    <w:rsid w:val="00640812"/>
    <w:rsid w:val="0064559E"/>
    <w:rsid w:val="00646182"/>
    <w:rsid w:val="00647640"/>
    <w:rsid w:val="006476D7"/>
    <w:rsid w:val="0065252C"/>
    <w:rsid w:val="006525FB"/>
    <w:rsid w:val="00657069"/>
    <w:rsid w:val="006600F9"/>
    <w:rsid w:val="00661CE3"/>
    <w:rsid w:val="006621B9"/>
    <w:rsid w:val="00664F0C"/>
    <w:rsid w:val="00665E6D"/>
    <w:rsid w:val="00666A8E"/>
    <w:rsid w:val="00667948"/>
    <w:rsid w:val="0067137D"/>
    <w:rsid w:val="0067174C"/>
    <w:rsid w:val="006727FC"/>
    <w:rsid w:val="00675818"/>
    <w:rsid w:val="006778D5"/>
    <w:rsid w:val="0068408C"/>
    <w:rsid w:val="00685348"/>
    <w:rsid w:val="00685CAE"/>
    <w:rsid w:val="0068651C"/>
    <w:rsid w:val="0068754D"/>
    <w:rsid w:val="006876DE"/>
    <w:rsid w:val="00694A82"/>
    <w:rsid w:val="0069529D"/>
    <w:rsid w:val="00695424"/>
    <w:rsid w:val="006974AB"/>
    <w:rsid w:val="006B4462"/>
    <w:rsid w:val="006B5E39"/>
    <w:rsid w:val="006C4707"/>
    <w:rsid w:val="006C7DBD"/>
    <w:rsid w:val="006D2315"/>
    <w:rsid w:val="006D24DB"/>
    <w:rsid w:val="006D452F"/>
    <w:rsid w:val="006D570F"/>
    <w:rsid w:val="006D6F1F"/>
    <w:rsid w:val="006D7227"/>
    <w:rsid w:val="006F1FD3"/>
    <w:rsid w:val="006F3B6E"/>
    <w:rsid w:val="006F6B70"/>
    <w:rsid w:val="006F7098"/>
    <w:rsid w:val="006F7AB1"/>
    <w:rsid w:val="007036FD"/>
    <w:rsid w:val="007045D0"/>
    <w:rsid w:val="007052BB"/>
    <w:rsid w:val="007101DA"/>
    <w:rsid w:val="00712228"/>
    <w:rsid w:val="0071227A"/>
    <w:rsid w:val="00712706"/>
    <w:rsid w:val="0071408F"/>
    <w:rsid w:val="00714B8A"/>
    <w:rsid w:val="00715985"/>
    <w:rsid w:val="00724CEA"/>
    <w:rsid w:val="0073102F"/>
    <w:rsid w:val="007358D2"/>
    <w:rsid w:val="00735C66"/>
    <w:rsid w:val="00736C69"/>
    <w:rsid w:val="007414E8"/>
    <w:rsid w:val="00744A25"/>
    <w:rsid w:val="00744EB5"/>
    <w:rsid w:val="00745AC6"/>
    <w:rsid w:val="00747646"/>
    <w:rsid w:val="0075351D"/>
    <w:rsid w:val="00761169"/>
    <w:rsid w:val="00766943"/>
    <w:rsid w:val="00771175"/>
    <w:rsid w:val="0077170F"/>
    <w:rsid w:val="00771E1A"/>
    <w:rsid w:val="00780335"/>
    <w:rsid w:val="00781021"/>
    <w:rsid w:val="007820C8"/>
    <w:rsid w:val="007824E9"/>
    <w:rsid w:val="00783BCE"/>
    <w:rsid w:val="0078507E"/>
    <w:rsid w:val="007920F5"/>
    <w:rsid w:val="007952FE"/>
    <w:rsid w:val="007A1469"/>
    <w:rsid w:val="007A362E"/>
    <w:rsid w:val="007A3D07"/>
    <w:rsid w:val="007A7E3D"/>
    <w:rsid w:val="007B2033"/>
    <w:rsid w:val="007B2BC8"/>
    <w:rsid w:val="007B3820"/>
    <w:rsid w:val="007B395B"/>
    <w:rsid w:val="007B41C4"/>
    <w:rsid w:val="007B5329"/>
    <w:rsid w:val="007B5B60"/>
    <w:rsid w:val="007C32D2"/>
    <w:rsid w:val="007C48A4"/>
    <w:rsid w:val="007C5CFE"/>
    <w:rsid w:val="007C6659"/>
    <w:rsid w:val="007D2357"/>
    <w:rsid w:val="007D3E61"/>
    <w:rsid w:val="007D6672"/>
    <w:rsid w:val="007E0BCA"/>
    <w:rsid w:val="007E15F2"/>
    <w:rsid w:val="007E21A2"/>
    <w:rsid w:val="007E44A9"/>
    <w:rsid w:val="007E5C6C"/>
    <w:rsid w:val="007F60B7"/>
    <w:rsid w:val="007F617D"/>
    <w:rsid w:val="007F6ECD"/>
    <w:rsid w:val="007F7256"/>
    <w:rsid w:val="00802450"/>
    <w:rsid w:val="008029FC"/>
    <w:rsid w:val="00804D19"/>
    <w:rsid w:val="00804F9B"/>
    <w:rsid w:val="008072B9"/>
    <w:rsid w:val="00813D71"/>
    <w:rsid w:val="008140BC"/>
    <w:rsid w:val="0081535E"/>
    <w:rsid w:val="008170E9"/>
    <w:rsid w:val="008233B2"/>
    <w:rsid w:val="00823EC4"/>
    <w:rsid w:val="00824830"/>
    <w:rsid w:val="00833726"/>
    <w:rsid w:val="00833FD2"/>
    <w:rsid w:val="008348E1"/>
    <w:rsid w:val="00837D66"/>
    <w:rsid w:val="008506D2"/>
    <w:rsid w:val="00851A4A"/>
    <w:rsid w:val="00854B18"/>
    <w:rsid w:val="00857086"/>
    <w:rsid w:val="00864A4F"/>
    <w:rsid w:val="00864F4F"/>
    <w:rsid w:val="00867B49"/>
    <w:rsid w:val="008700CE"/>
    <w:rsid w:val="00871536"/>
    <w:rsid w:val="0087473D"/>
    <w:rsid w:val="0087479E"/>
    <w:rsid w:val="008747F0"/>
    <w:rsid w:val="00874E56"/>
    <w:rsid w:val="008802A1"/>
    <w:rsid w:val="00881492"/>
    <w:rsid w:val="00881706"/>
    <w:rsid w:val="0088241A"/>
    <w:rsid w:val="00882436"/>
    <w:rsid w:val="0088316C"/>
    <w:rsid w:val="008838BB"/>
    <w:rsid w:val="0088522C"/>
    <w:rsid w:val="00885EA1"/>
    <w:rsid w:val="00896CBF"/>
    <w:rsid w:val="00897247"/>
    <w:rsid w:val="0089737A"/>
    <w:rsid w:val="00897E52"/>
    <w:rsid w:val="008A02FD"/>
    <w:rsid w:val="008A1ACD"/>
    <w:rsid w:val="008A1B44"/>
    <w:rsid w:val="008A2122"/>
    <w:rsid w:val="008A22C9"/>
    <w:rsid w:val="008A2716"/>
    <w:rsid w:val="008A2F62"/>
    <w:rsid w:val="008A5153"/>
    <w:rsid w:val="008A66F4"/>
    <w:rsid w:val="008B5350"/>
    <w:rsid w:val="008B542B"/>
    <w:rsid w:val="008C186B"/>
    <w:rsid w:val="008C4144"/>
    <w:rsid w:val="008D09EB"/>
    <w:rsid w:val="008D3F11"/>
    <w:rsid w:val="008D6184"/>
    <w:rsid w:val="008D707B"/>
    <w:rsid w:val="008E4FCB"/>
    <w:rsid w:val="008E6508"/>
    <w:rsid w:val="008E732E"/>
    <w:rsid w:val="008F0E23"/>
    <w:rsid w:val="008F17FE"/>
    <w:rsid w:val="008F4D58"/>
    <w:rsid w:val="008F5C5F"/>
    <w:rsid w:val="008F6572"/>
    <w:rsid w:val="008F6C95"/>
    <w:rsid w:val="00901F00"/>
    <w:rsid w:val="00901F6C"/>
    <w:rsid w:val="00904BBA"/>
    <w:rsid w:val="00907C96"/>
    <w:rsid w:val="00913234"/>
    <w:rsid w:val="00913447"/>
    <w:rsid w:val="0091558C"/>
    <w:rsid w:val="009211EC"/>
    <w:rsid w:val="00922122"/>
    <w:rsid w:val="009233E4"/>
    <w:rsid w:val="00924962"/>
    <w:rsid w:val="00925494"/>
    <w:rsid w:val="00927746"/>
    <w:rsid w:val="00927911"/>
    <w:rsid w:val="009307E7"/>
    <w:rsid w:val="009342FF"/>
    <w:rsid w:val="009347A3"/>
    <w:rsid w:val="0093492F"/>
    <w:rsid w:val="00934EAB"/>
    <w:rsid w:val="00935687"/>
    <w:rsid w:val="00940348"/>
    <w:rsid w:val="00940D1E"/>
    <w:rsid w:val="0094480C"/>
    <w:rsid w:val="00946645"/>
    <w:rsid w:val="00954BD3"/>
    <w:rsid w:val="00955172"/>
    <w:rsid w:val="009557FA"/>
    <w:rsid w:val="00960629"/>
    <w:rsid w:val="009611EC"/>
    <w:rsid w:val="00962643"/>
    <w:rsid w:val="009633D1"/>
    <w:rsid w:val="0096655F"/>
    <w:rsid w:val="00967386"/>
    <w:rsid w:val="009713BF"/>
    <w:rsid w:val="00974718"/>
    <w:rsid w:val="00974C5C"/>
    <w:rsid w:val="009760B3"/>
    <w:rsid w:val="0098167F"/>
    <w:rsid w:val="009819E0"/>
    <w:rsid w:val="00982CD1"/>
    <w:rsid w:val="009873C1"/>
    <w:rsid w:val="00992B81"/>
    <w:rsid w:val="00994767"/>
    <w:rsid w:val="0099616C"/>
    <w:rsid w:val="009974B6"/>
    <w:rsid w:val="009A2A5A"/>
    <w:rsid w:val="009A6C06"/>
    <w:rsid w:val="009B094D"/>
    <w:rsid w:val="009B56CE"/>
    <w:rsid w:val="009B6534"/>
    <w:rsid w:val="009C063A"/>
    <w:rsid w:val="009C1E86"/>
    <w:rsid w:val="009C4B2C"/>
    <w:rsid w:val="009C4D66"/>
    <w:rsid w:val="009C5892"/>
    <w:rsid w:val="009C5EF7"/>
    <w:rsid w:val="009D1E1D"/>
    <w:rsid w:val="009D4612"/>
    <w:rsid w:val="009D48CE"/>
    <w:rsid w:val="009D6023"/>
    <w:rsid w:val="009E0B74"/>
    <w:rsid w:val="009E38CB"/>
    <w:rsid w:val="009E5A05"/>
    <w:rsid w:val="009E7A1A"/>
    <w:rsid w:val="009F38BF"/>
    <w:rsid w:val="009F6FA8"/>
    <w:rsid w:val="00A03A70"/>
    <w:rsid w:val="00A144BC"/>
    <w:rsid w:val="00A202FD"/>
    <w:rsid w:val="00A236B8"/>
    <w:rsid w:val="00A304F4"/>
    <w:rsid w:val="00A3231C"/>
    <w:rsid w:val="00A3683E"/>
    <w:rsid w:val="00A369AF"/>
    <w:rsid w:val="00A41A4F"/>
    <w:rsid w:val="00A444BF"/>
    <w:rsid w:val="00A51090"/>
    <w:rsid w:val="00A5301C"/>
    <w:rsid w:val="00A57F8A"/>
    <w:rsid w:val="00A60BD7"/>
    <w:rsid w:val="00A612B8"/>
    <w:rsid w:val="00A71227"/>
    <w:rsid w:val="00A7151F"/>
    <w:rsid w:val="00A72A0F"/>
    <w:rsid w:val="00A76C60"/>
    <w:rsid w:val="00A82965"/>
    <w:rsid w:val="00A84813"/>
    <w:rsid w:val="00A8540D"/>
    <w:rsid w:val="00A90EF6"/>
    <w:rsid w:val="00A937DF"/>
    <w:rsid w:val="00A94E11"/>
    <w:rsid w:val="00A972BF"/>
    <w:rsid w:val="00A97A37"/>
    <w:rsid w:val="00AA0257"/>
    <w:rsid w:val="00AA02EC"/>
    <w:rsid w:val="00AA2530"/>
    <w:rsid w:val="00AA400B"/>
    <w:rsid w:val="00AA4325"/>
    <w:rsid w:val="00AA4F2A"/>
    <w:rsid w:val="00AA7720"/>
    <w:rsid w:val="00AB0A29"/>
    <w:rsid w:val="00AB127F"/>
    <w:rsid w:val="00AB4679"/>
    <w:rsid w:val="00AB550D"/>
    <w:rsid w:val="00AC042C"/>
    <w:rsid w:val="00AD1516"/>
    <w:rsid w:val="00AD23F9"/>
    <w:rsid w:val="00AD5C36"/>
    <w:rsid w:val="00AE1234"/>
    <w:rsid w:val="00AE1915"/>
    <w:rsid w:val="00AE1DAF"/>
    <w:rsid w:val="00AE2A46"/>
    <w:rsid w:val="00AE3ACB"/>
    <w:rsid w:val="00AE5A24"/>
    <w:rsid w:val="00AE5B20"/>
    <w:rsid w:val="00AE6862"/>
    <w:rsid w:val="00AF1F6D"/>
    <w:rsid w:val="00AF2C86"/>
    <w:rsid w:val="00AF32BA"/>
    <w:rsid w:val="00B05AA7"/>
    <w:rsid w:val="00B070B3"/>
    <w:rsid w:val="00B07D1B"/>
    <w:rsid w:val="00B111D3"/>
    <w:rsid w:val="00B11600"/>
    <w:rsid w:val="00B12074"/>
    <w:rsid w:val="00B12E3F"/>
    <w:rsid w:val="00B16CD5"/>
    <w:rsid w:val="00B21B36"/>
    <w:rsid w:val="00B22933"/>
    <w:rsid w:val="00B22DF7"/>
    <w:rsid w:val="00B318C9"/>
    <w:rsid w:val="00B34644"/>
    <w:rsid w:val="00B353E7"/>
    <w:rsid w:val="00B374E1"/>
    <w:rsid w:val="00B41587"/>
    <w:rsid w:val="00B44FF1"/>
    <w:rsid w:val="00B45B3E"/>
    <w:rsid w:val="00B476C6"/>
    <w:rsid w:val="00B50671"/>
    <w:rsid w:val="00B51A48"/>
    <w:rsid w:val="00B52BBE"/>
    <w:rsid w:val="00B52FEF"/>
    <w:rsid w:val="00B54F29"/>
    <w:rsid w:val="00B55BB2"/>
    <w:rsid w:val="00B616D0"/>
    <w:rsid w:val="00B64DD5"/>
    <w:rsid w:val="00B66816"/>
    <w:rsid w:val="00B66FE5"/>
    <w:rsid w:val="00B670D2"/>
    <w:rsid w:val="00B7508C"/>
    <w:rsid w:val="00B7560C"/>
    <w:rsid w:val="00B77348"/>
    <w:rsid w:val="00B828BD"/>
    <w:rsid w:val="00B83F15"/>
    <w:rsid w:val="00B87041"/>
    <w:rsid w:val="00B9544B"/>
    <w:rsid w:val="00BA1A0F"/>
    <w:rsid w:val="00BA2B66"/>
    <w:rsid w:val="00BA3A6F"/>
    <w:rsid w:val="00BA5575"/>
    <w:rsid w:val="00BA571C"/>
    <w:rsid w:val="00BA7099"/>
    <w:rsid w:val="00BB28BA"/>
    <w:rsid w:val="00BB7D13"/>
    <w:rsid w:val="00BC2063"/>
    <w:rsid w:val="00BC2E6C"/>
    <w:rsid w:val="00BC3023"/>
    <w:rsid w:val="00BC3337"/>
    <w:rsid w:val="00BC41EA"/>
    <w:rsid w:val="00BC4839"/>
    <w:rsid w:val="00BC55A8"/>
    <w:rsid w:val="00BC5B06"/>
    <w:rsid w:val="00BD086C"/>
    <w:rsid w:val="00BD3A8A"/>
    <w:rsid w:val="00BE0D11"/>
    <w:rsid w:val="00BE1DEC"/>
    <w:rsid w:val="00BE26C0"/>
    <w:rsid w:val="00BE3896"/>
    <w:rsid w:val="00BE4244"/>
    <w:rsid w:val="00BE7256"/>
    <w:rsid w:val="00BF05D7"/>
    <w:rsid w:val="00BF3B4A"/>
    <w:rsid w:val="00BF3DAE"/>
    <w:rsid w:val="00BF6C87"/>
    <w:rsid w:val="00C012E7"/>
    <w:rsid w:val="00C03068"/>
    <w:rsid w:val="00C05686"/>
    <w:rsid w:val="00C06012"/>
    <w:rsid w:val="00C158D0"/>
    <w:rsid w:val="00C15F11"/>
    <w:rsid w:val="00C177A9"/>
    <w:rsid w:val="00C23F68"/>
    <w:rsid w:val="00C26702"/>
    <w:rsid w:val="00C33020"/>
    <w:rsid w:val="00C34C2A"/>
    <w:rsid w:val="00C377E1"/>
    <w:rsid w:val="00C4022B"/>
    <w:rsid w:val="00C41CE8"/>
    <w:rsid w:val="00C4470C"/>
    <w:rsid w:val="00C50E72"/>
    <w:rsid w:val="00C51FEC"/>
    <w:rsid w:val="00C53EB5"/>
    <w:rsid w:val="00C558EB"/>
    <w:rsid w:val="00C63692"/>
    <w:rsid w:val="00C66B31"/>
    <w:rsid w:val="00C71EDF"/>
    <w:rsid w:val="00C72CC2"/>
    <w:rsid w:val="00C75D74"/>
    <w:rsid w:val="00C75DBE"/>
    <w:rsid w:val="00C835A9"/>
    <w:rsid w:val="00C90B9E"/>
    <w:rsid w:val="00C92BBF"/>
    <w:rsid w:val="00C93964"/>
    <w:rsid w:val="00C940E7"/>
    <w:rsid w:val="00CA2C40"/>
    <w:rsid w:val="00CA524C"/>
    <w:rsid w:val="00CA7951"/>
    <w:rsid w:val="00CB0B28"/>
    <w:rsid w:val="00CC4044"/>
    <w:rsid w:val="00CC4517"/>
    <w:rsid w:val="00CC5E72"/>
    <w:rsid w:val="00CD18BB"/>
    <w:rsid w:val="00CD604B"/>
    <w:rsid w:val="00CD60E6"/>
    <w:rsid w:val="00CE0CEB"/>
    <w:rsid w:val="00CE1324"/>
    <w:rsid w:val="00CE2E64"/>
    <w:rsid w:val="00CE4F53"/>
    <w:rsid w:val="00CE7DEA"/>
    <w:rsid w:val="00CE7F59"/>
    <w:rsid w:val="00CF0891"/>
    <w:rsid w:val="00CF2515"/>
    <w:rsid w:val="00CF44F4"/>
    <w:rsid w:val="00CF64E9"/>
    <w:rsid w:val="00CF756A"/>
    <w:rsid w:val="00D0079A"/>
    <w:rsid w:val="00D00D4C"/>
    <w:rsid w:val="00D01A9B"/>
    <w:rsid w:val="00D0392D"/>
    <w:rsid w:val="00D06853"/>
    <w:rsid w:val="00D10782"/>
    <w:rsid w:val="00D13FE3"/>
    <w:rsid w:val="00D271A1"/>
    <w:rsid w:val="00D30C29"/>
    <w:rsid w:val="00D330F0"/>
    <w:rsid w:val="00D35BA2"/>
    <w:rsid w:val="00D41DEB"/>
    <w:rsid w:val="00D41E56"/>
    <w:rsid w:val="00D43315"/>
    <w:rsid w:val="00D45DB9"/>
    <w:rsid w:val="00D45EF8"/>
    <w:rsid w:val="00D512C9"/>
    <w:rsid w:val="00D52584"/>
    <w:rsid w:val="00D72538"/>
    <w:rsid w:val="00D74962"/>
    <w:rsid w:val="00D769A6"/>
    <w:rsid w:val="00D774A4"/>
    <w:rsid w:val="00D801D5"/>
    <w:rsid w:val="00D809F7"/>
    <w:rsid w:val="00D80FE3"/>
    <w:rsid w:val="00D81114"/>
    <w:rsid w:val="00D8413E"/>
    <w:rsid w:val="00D84660"/>
    <w:rsid w:val="00D84FF2"/>
    <w:rsid w:val="00D8521D"/>
    <w:rsid w:val="00D87B6D"/>
    <w:rsid w:val="00D87D1E"/>
    <w:rsid w:val="00D87E92"/>
    <w:rsid w:val="00D9546E"/>
    <w:rsid w:val="00DA0227"/>
    <w:rsid w:val="00DA2E96"/>
    <w:rsid w:val="00DA5F34"/>
    <w:rsid w:val="00DA6EFF"/>
    <w:rsid w:val="00DA784E"/>
    <w:rsid w:val="00DB3441"/>
    <w:rsid w:val="00DB4554"/>
    <w:rsid w:val="00DB4FAB"/>
    <w:rsid w:val="00DB5DAE"/>
    <w:rsid w:val="00DB68BC"/>
    <w:rsid w:val="00DB7126"/>
    <w:rsid w:val="00DB79D9"/>
    <w:rsid w:val="00DC278D"/>
    <w:rsid w:val="00DC4B8B"/>
    <w:rsid w:val="00DD1DEC"/>
    <w:rsid w:val="00DD3457"/>
    <w:rsid w:val="00DD49BA"/>
    <w:rsid w:val="00DD550B"/>
    <w:rsid w:val="00DE29EF"/>
    <w:rsid w:val="00DE40FA"/>
    <w:rsid w:val="00DF2404"/>
    <w:rsid w:val="00DF350B"/>
    <w:rsid w:val="00DF56DC"/>
    <w:rsid w:val="00DF62FF"/>
    <w:rsid w:val="00DF676A"/>
    <w:rsid w:val="00DF6CB6"/>
    <w:rsid w:val="00DF7D68"/>
    <w:rsid w:val="00E00EBD"/>
    <w:rsid w:val="00E042B0"/>
    <w:rsid w:val="00E043AA"/>
    <w:rsid w:val="00E05183"/>
    <w:rsid w:val="00E10E59"/>
    <w:rsid w:val="00E130D3"/>
    <w:rsid w:val="00E16306"/>
    <w:rsid w:val="00E2147F"/>
    <w:rsid w:val="00E2399B"/>
    <w:rsid w:val="00E25474"/>
    <w:rsid w:val="00E261D2"/>
    <w:rsid w:val="00E32A2C"/>
    <w:rsid w:val="00E35267"/>
    <w:rsid w:val="00E371D8"/>
    <w:rsid w:val="00E429CE"/>
    <w:rsid w:val="00E4732B"/>
    <w:rsid w:val="00E509F9"/>
    <w:rsid w:val="00E52078"/>
    <w:rsid w:val="00E53DD5"/>
    <w:rsid w:val="00E549A3"/>
    <w:rsid w:val="00E56AD1"/>
    <w:rsid w:val="00E61859"/>
    <w:rsid w:val="00E61881"/>
    <w:rsid w:val="00E61DFF"/>
    <w:rsid w:val="00E72692"/>
    <w:rsid w:val="00E90C61"/>
    <w:rsid w:val="00E91A4B"/>
    <w:rsid w:val="00E93176"/>
    <w:rsid w:val="00E95A87"/>
    <w:rsid w:val="00E95DF5"/>
    <w:rsid w:val="00EA29C3"/>
    <w:rsid w:val="00EA2E26"/>
    <w:rsid w:val="00EA5640"/>
    <w:rsid w:val="00EA573A"/>
    <w:rsid w:val="00EA5EFA"/>
    <w:rsid w:val="00EB1484"/>
    <w:rsid w:val="00EB3A7C"/>
    <w:rsid w:val="00EB7402"/>
    <w:rsid w:val="00EC0A9D"/>
    <w:rsid w:val="00EC1083"/>
    <w:rsid w:val="00EC2E4D"/>
    <w:rsid w:val="00EC6185"/>
    <w:rsid w:val="00EC6A08"/>
    <w:rsid w:val="00EC72FE"/>
    <w:rsid w:val="00ED1858"/>
    <w:rsid w:val="00ED4539"/>
    <w:rsid w:val="00ED50FF"/>
    <w:rsid w:val="00ED722E"/>
    <w:rsid w:val="00ED7A96"/>
    <w:rsid w:val="00EE08D5"/>
    <w:rsid w:val="00EE4864"/>
    <w:rsid w:val="00EF1183"/>
    <w:rsid w:val="00EF2E14"/>
    <w:rsid w:val="00EF4D07"/>
    <w:rsid w:val="00EF4ED7"/>
    <w:rsid w:val="00EF63E3"/>
    <w:rsid w:val="00F00BDD"/>
    <w:rsid w:val="00F04931"/>
    <w:rsid w:val="00F04B1A"/>
    <w:rsid w:val="00F05859"/>
    <w:rsid w:val="00F07D51"/>
    <w:rsid w:val="00F135D8"/>
    <w:rsid w:val="00F141EA"/>
    <w:rsid w:val="00F14FAE"/>
    <w:rsid w:val="00F20BCE"/>
    <w:rsid w:val="00F222C7"/>
    <w:rsid w:val="00F230A1"/>
    <w:rsid w:val="00F245F7"/>
    <w:rsid w:val="00F25424"/>
    <w:rsid w:val="00F26CD4"/>
    <w:rsid w:val="00F314B8"/>
    <w:rsid w:val="00F3385A"/>
    <w:rsid w:val="00F33FB8"/>
    <w:rsid w:val="00F355FF"/>
    <w:rsid w:val="00F3560F"/>
    <w:rsid w:val="00F35736"/>
    <w:rsid w:val="00F370F2"/>
    <w:rsid w:val="00F3727D"/>
    <w:rsid w:val="00F40891"/>
    <w:rsid w:val="00F427F2"/>
    <w:rsid w:val="00F43E49"/>
    <w:rsid w:val="00F46846"/>
    <w:rsid w:val="00F46D96"/>
    <w:rsid w:val="00F50197"/>
    <w:rsid w:val="00F52E75"/>
    <w:rsid w:val="00F53973"/>
    <w:rsid w:val="00F544E4"/>
    <w:rsid w:val="00F56CF1"/>
    <w:rsid w:val="00F56EFD"/>
    <w:rsid w:val="00F57032"/>
    <w:rsid w:val="00F57FEB"/>
    <w:rsid w:val="00F6089A"/>
    <w:rsid w:val="00F628FE"/>
    <w:rsid w:val="00F70FDF"/>
    <w:rsid w:val="00F713F6"/>
    <w:rsid w:val="00F71C18"/>
    <w:rsid w:val="00F74DA8"/>
    <w:rsid w:val="00F81241"/>
    <w:rsid w:val="00F82277"/>
    <w:rsid w:val="00F8361E"/>
    <w:rsid w:val="00F86788"/>
    <w:rsid w:val="00F94387"/>
    <w:rsid w:val="00F9607C"/>
    <w:rsid w:val="00FA0B35"/>
    <w:rsid w:val="00FA1915"/>
    <w:rsid w:val="00FA1A12"/>
    <w:rsid w:val="00FA371D"/>
    <w:rsid w:val="00FA780F"/>
    <w:rsid w:val="00FB0003"/>
    <w:rsid w:val="00FB1596"/>
    <w:rsid w:val="00FB38EB"/>
    <w:rsid w:val="00FB4288"/>
    <w:rsid w:val="00FB4B0C"/>
    <w:rsid w:val="00FB5F11"/>
    <w:rsid w:val="00FB645C"/>
    <w:rsid w:val="00FC0559"/>
    <w:rsid w:val="00FC73E3"/>
    <w:rsid w:val="00FD0FBF"/>
    <w:rsid w:val="00FD3338"/>
    <w:rsid w:val="00FD4070"/>
    <w:rsid w:val="00FE0486"/>
    <w:rsid w:val="00FE2F50"/>
    <w:rsid w:val="00FE3F0B"/>
    <w:rsid w:val="00FE61CA"/>
    <w:rsid w:val="00FE7CA0"/>
    <w:rsid w:val="00FF2DA5"/>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038EECD1"/>
  <w14:defaultImageDpi w14:val="300"/>
  <w15:docId w15:val="{2BA20061-0AB2-4E89-B4DF-2DCE2026F9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26BA"/>
  </w:style>
  <w:style w:type="paragraph" w:styleId="Heading3">
    <w:name w:val="heading 3"/>
    <w:basedOn w:val="Normal"/>
    <w:link w:val="Heading3Char"/>
    <w:uiPriority w:val="9"/>
    <w:qFormat/>
    <w:rsid w:val="003722F3"/>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character" w:styleId="Hyperlink">
    <w:name w:val="Hyperlink"/>
    <w:uiPriority w:val="99"/>
    <w:rsid w:val="00DA2E96"/>
    <w:rPr>
      <w:color w:val="0000FF"/>
      <w:u w:val="single"/>
    </w:rPr>
  </w:style>
  <w:style w:type="paragraph" w:styleId="ListParagraph">
    <w:name w:val="List Paragraph"/>
    <w:basedOn w:val="Normal"/>
    <w:uiPriority w:val="34"/>
    <w:qFormat/>
    <w:rsid w:val="00DA2E96"/>
    <w:pPr>
      <w:ind w:left="720"/>
      <w:contextualSpacing/>
    </w:pPr>
  </w:style>
  <w:style w:type="paragraph" w:styleId="z-TopofForm">
    <w:name w:val="HTML Top of Form"/>
    <w:basedOn w:val="Normal"/>
    <w:next w:val="Normal"/>
    <w:link w:val="z-TopofFormChar"/>
    <w:hidden/>
    <w:uiPriority w:val="99"/>
    <w:semiHidden/>
    <w:unhideWhenUsed/>
    <w:rsid w:val="00DA2E96"/>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DA2E96"/>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E732E"/>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E732E"/>
    <w:rPr>
      <w:rFonts w:ascii="Arial" w:eastAsia="Times New Roman" w:hAnsi="Arial" w:cs="Arial"/>
      <w:vanish/>
      <w:sz w:val="16"/>
      <w:szCs w:val="16"/>
      <w:lang w:eastAsia="en-GB"/>
    </w:rPr>
  </w:style>
  <w:style w:type="paragraph" w:customStyle="1" w:styleId="Default">
    <w:name w:val="Default"/>
    <w:rsid w:val="007358D2"/>
    <w:pPr>
      <w:autoSpaceDE w:val="0"/>
      <w:autoSpaceDN w:val="0"/>
      <w:adjustRightInd w:val="0"/>
    </w:pPr>
    <w:rPr>
      <w:rFonts w:ascii="Verdana" w:hAnsi="Verdana" w:cs="Verdana"/>
      <w:color w:val="000000"/>
    </w:rPr>
  </w:style>
  <w:style w:type="table" w:styleId="TableGrid">
    <w:name w:val="Table Grid"/>
    <w:basedOn w:val="TableNormal"/>
    <w:uiPriority w:val="59"/>
    <w:rsid w:val="00C835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Quote">
    <w:name w:val="Quote"/>
    <w:basedOn w:val="Normal"/>
    <w:next w:val="Normal"/>
    <w:link w:val="QuoteChar"/>
    <w:uiPriority w:val="29"/>
    <w:qFormat/>
    <w:rsid w:val="00CB0B28"/>
    <w:rPr>
      <w:i/>
      <w:iCs/>
      <w:color w:val="000000" w:themeColor="text1"/>
    </w:rPr>
  </w:style>
  <w:style w:type="character" w:customStyle="1" w:styleId="QuoteChar">
    <w:name w:val="Quote Char"/>
    <w:basedOn w:val="DefaultParagraphFont"/>
    <w:link w:val="Quote"/>
    <w:uiPriority w:val="29"/>
    <w:rsid w:val="00CB0B28"/>
    <w:rPr>
      <w:i/>
      <w:iCs/>
      <w:color w:val="000000" w:themeColor="text1"/>
    </w:rPr>
  </w:style>
  <w:style w:type="character" w:customStyle="1" w:styleId="Heading3Char">
    <w:name w:val="Heading 3 Char"/>
    <w:basedOn w:val="DefaultParagraphFont"/>
    <w:link w:val="Heading3"/>
    <w:uiPriority w:val="9"/>
    <w:rsid w:val="003722F3"/>
    <w:rPr>
      <w:rFonts w:ascii="Times New Roman" w:eastAsia="Times New Roman" w:hAnsi="Times New Roman" w:cs="Times New Roman"/>
      <w:b/>
      <w:bCs/>
      <w:sz w:val="27"/>
      <w:szCs w:val="27"/>
      <w:lang w:eastAsia="en-GB"/>
    </w:rPr>
  </w:style>
  <w:style w:type="character" w:styleId="FollowedHyperlink">
    <w:name w:val="FollowedHyperlink"/>
    <w:basedOn w:val="DefaultParagraphFont"/>
    <w:uiPriority w:val="99"/>
    <w:semiHidden/>
    <w:unhideWhenUsed/>
    <w:rsid w:val="001231F0"/>
    <w:rPr>
      <w:color w:val="800080" w:themeColor="followedHyperlink"/>
      <w:u w:val="single"/>
    </w:rPr>
  </w:style>
  <w:style w:type="paragraph" w:styleId="PlainText">
    <w:name w:val="Plain Text"/>
    <w:basedOn w:val="Normal"/>
    <w:link w:val="PlainTextChar"/>
    <w:uiPriority w:val="99"/>
    <w:unhideWhenUsed/>
    <w:rsid w:val="00B51A48"/>
    <w:rPr>
      <w:rFonts w:ascii="Calibri" w:eastAsiaTheme="minorHAnsi" w:hAnsi="Calibri"/>
      <w:sz w:val="22"/>
      <w:szCs w:val="21"/>
    </w:rPr>
  </w:style>
  <w:style w:type="character" w:customStyle="1" w:styleId="PlainTextChar">
    <w:name w:val="Plain Text Char"/>
    <w:basedOn w:val="DefaultParagraphFont"/>
    <w:link w:val="PlainText"/>
    <w:uiPriority w:val="99"/>
    <w:rsid w:val="00B51A48"/>
    <w:rPr>
      <w:rFonts w:ascii="Calibri" w:eastAsiaTheme="minorHAnsi" w:hAnsi="Calibri"/>
      <w:sz w:val="22"/>
      <w:szCs w:val="21"/>
    </w:rPr>
  </w:style>
  <w:style w:type="character" w:styleId="UnresolvedMention">
    <w:name w:val="Unresolved Mention"/>
    <w:basedOn w:val="DefaultParagraphFont"/>
    <w:uiPriority w:val="99"/>
    <w:semiHidden/>
    <w:unhideWhenUsed/>
    <w:rsid w:val="006D2315"/>
    <w:rPr>
      <w:color w:val="605E5C"/>
      <w:shd w:val="clear" w:color="auto" w:fill="E1DFDD"/>
    </w:rPr>
  </w:style>
  <w:style w:type="character" w:styleId="Strong">
    <w:name w:val="Strong"/>
    <w:basedOn w:val="DefaultParagraphFont"/>
    <w:uiPriority w:val="22"/>
    <w:qFormat/>
    <w:rsid w:val="00C15F11"/>
    <w:rPr>
      <w:b/>
      <w:bCs/>
    </w:rPr>
  </w:style>
  <w:style w:type="paragraph" w:styleId="Header">
    <w:name w:val="header"/>
    <w:basedOn w:val="Normal"/>
    <w:link w:val="HeaderChar"/>
    <w:uiPriority w:val="99"/>
    <w:unhideWhenUsed/>
    <w:rsid w:val="00BA7099"/>
    <w:pPr>
      <w:tabs>
        <w:tab w:val="center" w:pos="4513"/>
        <w:tab w:val="right" w:pos="9026"/>
      </w:tabs>
    </w:pPr>
  </w:style>
  <w:style w:type="character" w:customStyle="1" w:styleId="HeaderChar">
    <w:name w:val="Header Char"/>
    <w:basedOn w:val="DefaultParagraphFont"/>
    <w:link w:val="Header"/>
    <w:uiPriority w:val="99"/>
    <w:rsid w:val="00BA7099"/>
  </w:style>
  <w:style w:type="paragraph" w:styleId="Footer">
    <w:name w:val="footer"/>
    <w:basedOn w:val="Normal"/>
    <w:link w:val="FooterChar"/>
    <w:uiPriority w:val="99"/>
    <w:unhideWhenUsed/>
    <w:rsid w:val="00BA7099"/>
    <w:pPr>
      <w:tabs>
        <w:tab w:val="center" w:pos="4513"/>
        <w:tab w:val="right" w:pos="9026"/>
      </w:tabs>
    </w:pPr>
  </w:style>
  <w:style w:type="character" w:customStyle="1" w:styleId="FooterChar">
    <w:name w:val="Footer Char"/>
    <w:basedOn w:val="DefaultParagraphFont"/>
    <w:link w:val="Footer"/>
    <w:uiPriority w:val="99"/>
    <w:rsid w:val="00BA70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442123">
      <w:bodyDiv w:val="1"/>
      <w:marLeft w:val="0"/>
      <w:marRight w:val="0"/>
      <w:marTop w:val="0"/>
      <w:marBottom w:val="0"/>
      <w:divBdr>
        <w:top w:val="none" w:sz="0" w:space="0" w:color="auto"/>
        <w:left w:val="none" w:sz="0" w:space="0" w:color="auto"/>
        <w:bottom w:val="none" w:sz="0" w:space="0" w:color="auto"/>
        <w:right w:val="none" w:sz="0" w:space="0" w:color="auto"/>
      </w:divBdr>
    </w:div>
    <w:div w:id="81224109">
      <w:bodyDiv w:val="1"/>
      <w:marLeft w:val="0"/>
      <w:marRight w:val="0"/>
      <w:marTop w:val="0"/>
      <w:marBottom w:val="0"/>
      <w:divBdr>
        <w:top w:val="none" w:sz="0" w:space="0" w:color="auto"/>
        <w:left w:val="none" w:sz="0" w:space="0" w:color="auto"/>
        <w:bottom w:val="none" w:sz="0" w:space="0" w:color="auto"/>
        <w:right w:val="none" w:sz="0" w:space="0" w:color="auto"/>
      </w:divBdr>
    </w:div>
    <w:div w:id="87503907">
      <w:bodyDiv w:val="1"/>
      <w:marLeft w:val="0"/>
      <w:marRight w:val="0"/>
      <w:marTop w:val="0"/>
      <w:marBottom w:val="0"/>
      <w:divBdr>
        <w:top w:val="none" w:sz="0" w:space="0" w:color="auto"/>
        <w:left w:val="none" w:sz="0" w:space="0" w:color="auto"/>
        <w:bottom w:val="none" w:sz="0" w:space="0" w:color="auto"/>
        <w:right w:val="none" w:sz="0" w:space="0" w:color="auto"/>
      </w:divBdr>
    </w:div>
    <w:div w:id="128212692">
      <w:bodyDiv w:val="1"/>
      <w:marLeft w:val="0"/>
      <w:marRight w:val="0"/>
      <w:marTop w:val="0"/>
      <w:marBottom w:val="0"/>
      <w:divBdr>
        <w:top w:val="none" w:sz="0" w:space="0" w:color="auto"/>
        <w:left w:val="none" w:sz="0" w:space="0" w:color="auto"/>
        <w:bottom w:val="none" w:sz="0" w:space="0" w:color="auto"/>
        <w:right w:val="none" w:sz="0" w:space="0" w:color="auto"/>
      </w:divBdr>
    </w:div>
    <w:div w:id="151065247">
      <w:bodyDiv w:val="1"/>
      <w:marLeft w:val="0"/>
      <w:marRight w:val="0"/>
      <w:marTop w:val="0"/>
      <w:marBottom w:val="0"/>
      <w:divBdr>
        <w:top w:val="none" w:sz="0" w:space="0" w:color="auto"/>
        <w:left w:val="none" w:sz="0" w:space="0" w:color="auto"/>
        <w:bottom w:val="none" w:sz="0" w:space="0" w:color="auto"/>
        <w:right w:val="none" w:sz="0" w:space="0" w:color="auto"/>
      </w:divBdr>
    </w:div>
    <w:div w:id="246616101">
      <w:bodyDiv w:val="1"/>
      <w:marLeft w:val="0"/>
      <w:marRight w:val="0"/>
      <w:marTop w:val="0"/>
      <w:marBottom w:val="0"/>
      <w:divBdr>
        <w:top w:val="none" w:sz="0" w:space="0" w:color="auto"/>
        <w:left w:val="none" w:sz="0" w:space="0" w:color="auto"/>
        <w:bottom w:val="none" w:sz="0" w:space="0" w:color="auto"/>
        <w:right w:val="none" w:sz="0" w:space="0" w:color="auto"/>
      </w:divBdr>
    </w:div>
    <w:div w:id="259608191">
      <w:bodyDiv w:val="1"/>
      <w:marLeft w:val="0"/>
      <w:marRight w:val="0"/>
      <w:marTop w:val="0"/>
      <w:marBottom w:val="0"/>
      <w:divBdr>
        <w:top w:val="none" w:sz="0" w:space="0" w:color="auto"/>
        <w:left w:val="none" w:sz="0" w:space="0" w:color="auto"/>
        <w:bottom w:val="none" w:sz="0" w:space="0" w:color="auto"/>
        <w:right w:val="none" w:sz="0" w:space="0" w:color="auto"/>
      </w:divBdr>
    </w:div>
    <w:div w:id="286351015">
      <w:bodyDiv w:val="1"/>
      <w:marLeft w:val="0"/>
      <w:marRight w:val="0"/>
      <w:marTop w:val="0"/>
      <w:marBottom w:val="0"/>
      <w:divBdr>
        <w:top w:val="none" w:sz="0" w:space="0" w:color="auto"/>
        <w:left w:val="none" w:sz="0" w:space="0" w:color="auto"/>
        <w:bottom w:val="none" w:sz="0" w:space="0" w:color="auto"/>
        <w:right w:val="none" w:sz="0" w:space="0" w:color="auto"/>
      </w:divBdr>
    </w:div>
    <w:div w:id="363600335">
      <w:bodyDiv w:val="1"/>
      <w:marLeft w:val="0"/>
      <w:marRight w:val="0"/>
      <w:marTop w:val="0"/>
      <w:marBottom w:val="0"/>
      <w:divBdr>
        <w:top w:val="none" w:sz="0" w:space="0" w:color="auto"/>
        <w:left w:val="none" w:sz="0" w:space="0" w:color="auto"/>
        <w:bottom w:val="none" w:sz="0" w:space="0" w:color="auto"/>
        <w:right w:val="none" w:sz="0" w:space="0" w:color="auto"/>
      </w:divBdr>
    </w:div>
    <w:div w:id="409886503">
      <w:bodyDiv w:val="1"/>
      <w:marLeft w:val="0"/>
      <w:marRight w:val="0"/>
      <w:marTop w:val="0"/>
      <w:marBottom w:val="0"/>
      <w:divBdr>
        <w:top w:val="none" w:sz="0" w:space="0" w:color="auto"/>
        <w:left w:val="none" w:sz="0" w:space="0" w:color="auto"/>
        <w:bottom w:val="none" w:sz="0" w:space="0" w:color="auto"/>
        <w:right w:val="none" w:sz="0" w:space="0" w:color="auto"/>
      </w:divBdr>
    </w:div>
    <w:div w:id="424302750">
      <w:bodyDiv w:val="1"/>
      <w:marLeft w:val="0"/>
      <w:marRight w:val="0"/>
      <w:marTop w:val="0"/>
      <w:marBottom w:val="0"/>
      <w:divBdr>
        <w:top w:val="none" w:sz="0" w:space="0" w:color="auto"/>
        <w:left w:val="none" w:sz="0" w:space="0" w:color="auto"/>
        <w:bottom w:val="none" w:sz="0" w:space="0" w:color="auto"/>
        <w:right w:val="none" w:sz="0" w:space="0" w:color="auto"/>
      </w:divBdr>
    </w:div>
    <w:div w:id="434255730">
      <w:bodyDiv w:val="1"/>
      <w:marLeft w:val="0"/>
      <w:marRight w:val="0"/>
      <w:marTop w:val="0"/>
      <w:marBottom w:val="0"/>
      <w:divBdr>
        <w:top w:val="none" w:sz="0" w:space="0" w:color="auto"/>
        <w:left w:val="none" w:sz="0" w:space="0" w:color="auto"/>
        <w:bottom w:val="none" w:sz="0" w:space="0" w:color="auto"/>
        <w:right w:val="none" w:sz="0" w:space="0" w:color="auto"/>
      </w:divBdr>
    </w:div>
    <w:div w:id="444277169">
      <w:bodyDiv w:val="1"/>
      <w:marLeft w:val="0"/>
      <w:marRight w:val="0"/>
      <w:marTop w:val="0"/>
      <w:marBottom w:val="0"/>
      <w:divBdr>
        <w:top w:val="none" w:sz="0" w:space="0" w:color="auto"/>
        <w:left w:val="none" w:sz="0" w:space="0" w:color="auto"/>
        <w:bottom w:val="none" w:sz="0" w:space="0" w:color="auto"/>
        <w:right w:val="none" w:sz="0" w:space="0" w:color="auto"/>
      </w:divBdr>
    </w:div>
    <w:div w:id="496578649">
      <w:bodyDiv w:val="1"/>
      <w:marLeft w:val="0"/>
      <w:marRight w:val="0"/>
      <w:marTop w:val="0"/>
      <w:marBottom w:val="0"/>
      <w:divBdr>
        <w:top w:val="none" w:sz="0" w:space="0" w:color="auto"/>
        <w:left w:val="none" w:sz="0" w:space="0" w:color="auto"/>
        <w:bottom w:val="none" w:sz="0" w:space="0" w:color="auto"/>
        <w:right w:val="none" w:sz="0" w:space="0" w:color="auto"/>
      </w:divBdr>
    </w:div>
    <w:div w:id="504370184">
      <w:bodyDiv w:val="1"/>
      <w:marLeft w:val="0"/>
      <w:marRight w:val="0"/>
      <w:marTop w:val="0"/>
      <w:marBottom w:val="0"/>
      <w:divBdr>
        <w:top w:val="none" w:sz="0" w:space="0" w:color="auto"/>
        <w:left w:val="none" w:sz="0" w:space="0" w:color="auto"/>
        <w:bottom w:val="none" w:sz="0" w:space="0" w:color="auto"/>
        <w:right w:val="none" w:sz="0" w:space="0" w:color="auto"/>
      </w:divBdr>
    </w:div>
    <w:div w:id="515582912">
      <w:bodyDiv w:val="1"/>
      <w:marLeft w:val="0"/>
      <w:marRight w:val="0"/>
      <w:marTop w:val="0"/>
      <w:marBottom w:val="0"/>
      <w:divBdr>
        <w:top w:val="none" w:sz="0" w:space="0" w:color="auto"/>
        <w:left w:val="none" w:sz="0" w:space="0" w:color="auto"/>
        <w:bottom w:val="none" w:sz="0" w:space="0" w:color="auto"/>
        <w:right w:val="none" w:sz="0" w:space="0" w:color="auto"/>
      </w:divBdr>
    </w:div>
    <w:div w:id="601497884">
      <w:bodyDiv w:val="1"/>
      <w:marLeft w:val="0"/>
      <w:marRight w:val="0"/>
      <w:marTop w:val="0"/>
      <w:marBottom w:val="0"/>
      <w:divBdr>
        <w:top w:val="none" w:sz="0" w:space="0" w:color="auto"/>
        <w:left w:val="none" w:sz="0" w:space="0" w:color="auto"/>
        <w:bottom w:val="none" w:sz="0" w:space="0" w:color="auto"/>
        <w:right w:val="none" w:sz="0" w:space="0" w:color="auto"/>
      </w:divBdr>
    </w:div>
    <w:div w:id="672341850">
      <w:bodyDiv w:val="1"/>
      <w:marLeft w:val="0"/>
      <w:marRight w:val="0"/>
      <w:marTop w:val="0"/>
      <w:marBottom w:val="0"/>
      <w:divBdr>
        <w:top w:val="none" w:sz="0" w:space="0" w:color="auto"/>
        <w:left w:val="none" w:sz="0" w:space="0" w:color="auto"/>
        <w:bottom w:val="none" w:sz="0" w:space="0" w:color="auto"/>
        <w:right w:val="none" w:sz="0" w:space="0" w:color="auto"/>
      </w:divBdr>
    </w:div>
    <w:div w:id="676729972">
      <w:bodyDiv w:val="1"/>
      <w:marLeft w:val="0"/>
      <w:marRight w:val="0"/>
      <w:marTop w:val="0"/>
      <w:marBottom w:val="0"/>
      <w:divBdr>
        <w:top w:val="none" w:sz="0" w:space="0" w:color="auto"/>
        <w:left w:val="none" w:sz="0" w:space="0" w:color="auto"/>
        <w:bottom w:val="none" w:sz="0" w:space="0" w:color="auto"/>
        <w:right w:val="none" w:sz="0" w:space="0" w:color="auto"/>
      </w:divBdr>
    </w:div>
    <w:div w:id="687098158">
      <w:bodyDiv w:val="1"/>
      <w:marLeft w:val="0"/>
      <w:marRight w:val="0"/>
      <w:marTop w:val="0"/>
      <w:marBottom w:val="0"/>
      <w:divBdr>
        <w:top w:val="none" w:sz="0" w:space="0" w:color="auto"/>
        <w:left w:val="none" w:sz="0" w:space="0" w:color="auto"/>
        <w:bottom w:val="none" w:sz="0" w:space="0" w:color="auto"/>
        <w:right w:val="none" w:sz="0" w:space="0" w:color="auto"/>
      </w:divBdr>
    </w:div>
    <w:div w:id="720055490">
      <w:bodyDiv w:val="1"/>
      <w:marLeft w:val="0"/>
      <w:marRight w:val="0"/>
      <w:marTop w:val="0"/>
      <w:marBottom w:val="0"/>
      <w:divBdr>
        <w:top w:val="none" w:sz="0" w:space="0" w:color="auto"/>
        <w:left w:val="none" w:sz="0" w:space="0" w:color="auto"/>
        <w:bottom w:val="none" w:sz="0" w:space="0" w:color="auto"/>
        <w:right w:val="none" w:sz="0" w:space="0" w:color="auto"/>
      </w:divBdr>
    </w:div>
    <w:div w:id="729231227">
      <w:bodyDiv w:val="1"/>
      <w:marLeft w:val="0"/>
      <w:marRight w:val="0"/>
      <w:marTop w:val="0"/>
      <w:marBottom w:val="0"/>
      <w:divBdr>
        <w:top w:val="none" w:sz="0" w:space="0" w:color="auto"/>
        <w:left w:val="none" w:sz="0" w:space="0" w:color="auto"/>
        <w:bottom w:val="none" w:sz="0" w:space="0" w:color="auto"/>
        <w:right w:val="none" w:sz="0" w:space="0" w:color="auto"/>
      </w:divBdr>
    </w:div>
    <w:div w:id="769935579">
      <w:bodyDiv w:val="1"/>
      <w:marLeft w:val="0"/>
      <w:marRight w:val="0"/>
      <w:marTop w:val="0"/>
      <w:marBottom w:val="0"/>
      <w:divBdr>
        <w:top w:val="none" w:sz="0" w:space="0" w:color="auto"/>
        <w:left w:val="none" w:sz="0" w:space="0" w:color="auto"/>
        <w:bottom w:val="none" w:sz="0" w:space="0" w:color="auto"/>
        <w:right w:val="none" w:sz="0" w:space="0" w:color="auto"/>
      </w:divBdr>
    </w:div>
    <w:div w:id="771514196">
      <w:bodyDiv w:val="1"/>
      <w:marLeft w:val="0"/>
      <w:marRight w:val="0"/>
      <w:marTop w:val="0"/>
      <w:marBottom w:val="0"/>
      <w:divBdr>
        <w:top w:val="none" w:sz="0" w:space="0" w:color="auto"/>
        <w:left w:val="none" w:sz="0" w:space="0" w:color="auto"/>
        <w:bottom w:val="none" w:sz="0" w:space="0" w:color="auto"/>
        <w:right w:val="none" w:sz="0" w:space="0" w:color="auto"/>
      </w:divBdr>
    </w:div>
    <w:div w:id="780807166">
      <w:bodyDiv w:val="1"/>
      <w:marLeft w:val="0"/>
      <w:marRight w:val="0"/>
      <w:marTop w:val="0"/>
      <w:marBottom w:val="0"/>
      <w:divBdr>
        <w:top w:val="none" w:sz="0" w:space="0" w:color="auto"/>
        <w:left w:val="none" w:sz="0" w:space="0" w:color="auto"/>
        <w:bottom w:val="none" w:sz="0" w:space="0" w:color="auto"/>
        <w:right w:val="none" w:sz="0" w:space="0" w:color="auto"/>
      </w:divBdr>
    </w:div>
    <w:div w:id="783503217">
      <w:bodyDiv w:val="1"/>
      <w:marLeft w:val="0"/>
      <w:marRight w:val="0"/>
      <w:marTop w:val="0"/>
      <w:marBottom w:val="0"/>
      <w:divBdr>
        <w:top w:val="none" w:sz="0" w:space="0" w:color="auto"/>
        <w:left w:val="none" w:sz="0" w:space="0" w:color="auto"/>
        <w:bottom w:val="none" w:sz="0" w:space="0" w:color="auto"/>
        <w:right w:val="none" w:sz="0" w:space="0" w:color="auto"/>
      </w:divBdr>
    </w:div>
    <w:div w:id="788164616">
      <w:bodyDiv w:val="1"/>
      <w:marLeft w:val="0"/>
      <w:marRight w:val="0"/>
      <w:marTop w:val="0"/>
      <w:marBottom w:val="0"/>
      <w:divBdr>
        <w:top w:val="none" w:sz="0" w:space="0" w:color="auto"/>
        <w:left w:val="none" w:sz="0" w:space="0" w:color="auto"/>
        <w:bottom w:val="none" w:sz="0" w:space="0" w:color="auto"/>
        <w:right w:val="none" w:sz="0" w:space="0" w:color="auto"/>
      </w:divBdr>
    </w:div>
    <w:div w:id="795105189">
      <w:bodyDiv w:val="1"/>
      <w:marLeft w:val="0"/>
      <w:marRight w:val="0"/>
      <w:marTop w:val="0"/>
      <w:marBottom w:val="0"/>
      <w:divBdr>
        <w:top w:val="none" w:sz="0" w:space="0" w:color="auto"/>
        <w:left w:val="none" w:sz="0" w:space="0" w:color="auto"/>
        <w:bottom w:val="none" w:sz="0" w:space="0" w:color="auto"/>
        <w:right w:val="none" w:sz="0" w:space="0" w:color="auto"/>
      </w:divBdr>
    </w:div>
    <w:div w:id="799613959">
      <w:bodyDiv w:val="1"/>
      <w:marLeft w:val="0"/>
      <w:marRight w:val="0"/>
      <w:marTop w:val="0"/>
      <w:marBottom w:val="0"/>
      <w:divBdr>
        <w:top w:val="none" w:sz="0" w:space="0" w:color="auto"/>
        <w:left w:val="none" w:sz="0" w:space="0" w:color="auto"/>
        <w:bottom w:val="none" w:sz="0" w:space="0" w:color="auto"/>
        <w:right w:val="none" w:sz="0" w:space="0" w:color="auto"/>
      </w:divBdr>
    </w:div>
    <w:div w:id="810829832">
      <w:bodyDiv w:val="1"/>
      <w:marLeft w:val="0"/>
      <w:marRight w:val="0"/>
      <w:marTop w:val="0"/>
      <w:marBottom w:val="0"/>
      <w:divBdr>
        <w:top w:val="none" w:sz="0" w:space="0" w:color="auto"/>
        <w:left w:val="none" w:sz="0" w:space="0" w:color="auto"/>
        <w:bottom w:val="none" w:sz="0" w:space="0" w:color="auto"/>
        <w:right w:val="none" w:sz="0" w:space="0" w:color="auto"/>
      </w:divBdr>
    </w:div>
    <w:div w:id="864368413">
      <w:bodyDiv w:val="1"/>
      <w:marLeft w:val="0"/>
      <w:marRight w:val="0"/>
      <w:marTop w:val="0"/>
      <w:marBottom w:val="0"/>
      <w:divBdr>
        <w:top w:val="none" w:sz="0" w:space="0" w:color="auto"/>
        <w:left w:val="none" w:sz="0" w:space="0" w:color="auto"/>
        <w:bottom w:val="none" w:sz="0" w:space="0" w:color="auto"/>
        <w:right w:val="none" w:sz="0" w:space="0" w:color="auto"/>
      </w:divBdr>
    </w:div>
    <w:div w:id="866992723">
      <w:bodyDiv w:val="1"/>
      <w:marLeft w:val="0"/>
      <w:marRight w:val="0"/>
      <w:marTop w:val="0"/>
      <w:marBottom w:val="0"/>
      <w:divBdr>
        <w:top w:val="none" w:sz="0" w:space="0" w:color="auto"/>
        <w:left w:val="none" w:sz="0" w:space="0" w:color="auto"/>
        <w:bottom w:val="none" w:sz="0" w:space="0" w:color="auto"/>
        <w:right w:val="none" w:sz="0" w:space="0" w:color="auto"/>
      </w:divBdr>
    </w:div>
    <w:div w:id="880745144">
      <w:bodyDiv w:val="1"/>
      <w:marLeft w:val="0"/>
      <w:marRight w:val="0"/>
      <w:marTop w:val="0"/>
      <w:marBottom w:val="0"/>
      <w:divBdr>
        <w:top w:val="none" w:sz="0" w:space="0" w:color="auto"/>
        <w:left w:val="none" w:sz="0" w:space="0" w:color="auto"/>
        <w:bottom w:val="none" w:sz="0" w:space="0" w:color="auto"/>
        <w:right w:val="none" w:sz="0" w:space="0" w:color="auto"/>
      </w:divBdr>
    </w:div>
    <w:div w:id="898634476">
      <w:bodyDiv w:val="1"/>
      <w:marLeft w:val="0"/>
      <w:marRight w:val="0"/>
      <w:marTop w:val="0"/>
      <w:marBottom w:val="0"/>
      <w:divBdr>
        <w:top w:val="none" w:sz="0" w:space="0" w:color="auto"/>
        <w:left w:val="none" w:sz="0" w:space="0" w:color="auto"/>
        <w:bottom w:val="none" w:sz="0" w:space="0" w:color="auto"/>
        <w:right w:val="none" w:sz="0" w:space="0" w:color="auto"/>
      </w:divBdr>
    </w:div>
    <w:div w:id="900285612">
      <w:bodyDiv w:val="1"/>
      <w:marLeft w:val="0"/>
      <w:marRight w:val="0"/>
      <w:marTop w:val="0"/>
      <w:marBottom w:val="0"/>
      <w:divBdr>
        <w:top w:val="none" w:sz="0" w:space="0" w:color="auto"/>
        <w:left w:val="none" w:sz="0" w:space="0" w:color="auto"/>
        <w:bottom w:val="none" w:sz="0" w:space="0" w:color="auto"/>
        <w:right w:val="none" w:sz="0" w:space="0" w:color="auto"/>
      </w:divBdr>
    </w:div>
    <w:div w:id="914899869">
      <w:bodyDiv w:val="1"/>
      <w:marLeft w:val="0"/>
      <w:marRight w:val="0"/>
      <w:marTop w:val="0"/>
      <w:marBottom w:val="0"/>
      <w:divBdr>
        <w:top w:val="none" w:sz="0" w:space="0" w:color="auto"/>
        <w:left w:val="none" w:sz="0" w:space="0" w:color="auto"/>
        <w:bottom w:val="none" w:sz="0" w:space="0" w:color="auto"/>
        <w:right w:val="none" w:sz="0" w:space="0" w:color="auto"/>
      </w:divBdr>
    </w:div>
    <w:div w:id="954021849">
      <w:bodyDiv w:val="1"/>
      <w:marLeft w:val="0"/>
      <w:marRight w:val="0"/>
      <w:marTop w:val="0"/>
      <w:marBottom w:val="0"/>
      <w:divBdr>
        <w:top w:val="none" w:sz="0" w:space="0" w:color="auto"/>
        <w:left w:val="none" w:sz="0" w:space="0" w:color="auto"/>
        <w:bottom w:val="none" w:sz="0" w:space="0" w:color="auto"/>
        <w:right w:val="none" w:sz="0" w:space="0" w:color="auto"/>
      </w:divBdr>
    </w:div>
    <w:div w:id="956912170">
      <w:bodyDiv w:val="1"/>
      <w:marLeft w:val="0"/>
      <w:marRight w:val="0"/>
      <w:marTop w:val="0"/>
      <w:marBottom w:val="0"/>
      <w:divBdr>
        <w:top w:val="none" w:sz="0" w:space="0" w:color="auto"/>
        <w:left w:val="none" w:sz="0" w:space="0" w:color="auto"/>
        <w:bottom w:val="none" w:sz="0" w:space="0" w:color="auto"/>
        <w:right w:val="none" w:sz="0" w:space="0" w:color="auto"/>
      </w:divBdr>
    </w:div>
    <w:div w:id="969558231">
      <w:bodyDiv w:val="1"/>
      <w:marLeft w:val="0"/>
      <w:marRight w:val="0"/>
      <w:marTop w:val="0"/>
      <w:marBottom w:val="0"/>
      <w:divBdr>
        <w:top w:val="none" w:sz="0" w:space="0" w:color="auto"/>
        <w:left w:val="none" w:sz="0" w:space="0" w:color="auto"/>
        <w:bottom w:val="none" w:sz="0" w:space="0" w:color="auto"/>
        <w:right w:val="none" w:sz="0" w:space="0" w:color="auto"/>
      </w:divBdr>
    </w:div>
    <w:div w:id="1018241146">
      <w:bodyDiv w:val="1"/>
      <w:marLeft w:val="0"/>
      <w:marRight w:val="0"/>
      <w:marTop w:val="0"/>
      <w:marBottom w:val="0"/>
      <w:divBdr>
        <w:top w:val="none" w:sz="0" w:space="0" w:color="auto"/>
        <w:left w:val="none" w:sz="0" w:space="0" w:color="auto"/>
        <w:bottom w:val="none" w:sz="0" w:space="0" w:color="auto"/>
        <w:right w:val="none" w:sz="0" w:space="0" w:color="auto"/>
      </w:divBdr>
    </w:div>
    <w:div w:id="1024670951">
      <w:bodyDiv w:val="1"/>
      <w:marLeft w:val="0"/>
      <w:marRight w:val="0"/>
      <w:marTop w:val="0"/>
      <w:marBottom w:val="0"/>
      <w:divBdr>
        <w:top w:val="none" w:sz="0" w:space="0" w:color="auto"/>
        <w:left w:val="none" w:sz="0" w:space="0" w:color="auto"/>
        <w:bottom w:val="none" w:sz="0" w:space="0" w:color="auto"/>
        <w:right w:val="none" w:sz="0" w:space="0" w:color="auto"/>
      </w:divBdr>
    </w:div>
    <w:div w:id="1030371755">
      <w:bodyDiv w:val="1"/>
      <w:marLeft w:val="0"/>
      <w:marRight w:val="0"/>
      <w:marTop w:val="0"/>
      <w:marBottom w:val="0"/>
      <w:divBdr>
        <w:top w:val="none" w:sz="0" w:space="0" w:color="auto"/>
        <w:left w:val="none" w:sz="0" w:space="0" w:color="auto"/>
        <w:bottom w:val="none" w:sz="0" w:space="0" w:color="auto"/>
        <w:right w:val="none" w:sz="0" w:space="0" w:color="auto"/>
      </w:divBdr>
    </w:div>
    <w:div w:id="1051032754">
      <w:bodyDiv w:val="1"/>
      <w:marLeft w:val="0"/>
      <w:marRight w:val="0"/>
      <w:marTop w:val="0"/>
      <w:marBottom w:val="0"/>
      <w:divBdr>
        <w:top w:val="none" w:sz="0" w:space="0" w:color="auto"/>
        <w:left w:val="none" w:sz="0" w:space="0" w:color="auto"/>
        <w:bottom w:val="none" w:sz="0" w:space="0" w:color="auto"/>
        <w:right w:val="none" w:sz="0" w:space="0" w:color="auto"/>
      </w:divBdr>
    </w:div>
    <w:div w:id="1062875668">
      <w:bodyDiv w:val="1"/>
      <w:marLeft w:val="0"/>
      <w:marRight w:val="0"/>
      <w:marTop w:val="0"/>
      <w:marBottom w:val="0"/>
      <w:divBdr>
        <w:top w:val="none" w:sz="0" w:space="0" w:color="auto"/>
        <w:left w:val="none" w:sz="0" w:space="0" w:color="auto"/>
        <w:bottom w:val="none" w:sz="0" w:space="0" w:color="auto"/>
        <w:right w:val="none" w:sz="0" w:space="0" w:color="auto"/>
      </w:divBdr>
    </w:div>
    <w:div w:id="1071082062">
      <w:bodyDiv w:val="1"/>
      <w:marLeft w:val="0"/>
      <w:marRight w:val="0"/>
      <w:marTop w:val="0"/>
      <w:marBottom w:val="0"/>
      <w:divBdr>
        <w:top w:val="none" w:sz="0" w:space="0" w:color="auto"/>
        <w:left w:val="none" w:sz="0" w:space="0" w:color="auto"/>
        <w:bottom w:val="none" w:sz="0" w:space="0" w:color="auto"/>
        <w:right w:val="none" w:sz="0" w:space="0" w:color="auto"/>
      </w:divBdr>
    </w:div>
    <w:div w:id="1072892260">
      <w:bodyDiv w:val="1"/>
      <w:marLeft w:val="0"/>
      <w:marRight w:val="0"/>
      <w:marTop w:val="0"/>
      <w:marBottom w:val="0"/>
      <w:divBdr>
        <w:top w:val="none" w:sz="0" w:space="0" w:color="auto"/>
        <w:left w:val="none" w:sz="0" w:space="0" w:color="auto"/>
        <w:bottom w:val="none" w:sz="0" w:space="0" w:color="auto"/>
        <w:right w:val="none" w:sz="0" w:space="0" w:color="auto"/>
      </w:divBdr>
    </w:div>
    <w:div w:id="1079717171">
      <w:bodyDiv w:val="1"/>
      <w:marLeft w:val="0"/>
      <w:marRight w:val="0"/>
      <w:marTop w:val="0"/>
      <w:marBottom w:val="0"/>
      <w:divBdr>
        <w:top w:val="none" w:sz="0" w:space="0" w:color="auto"/>
        <w:left w:val="none" w:sz="0" w:space="0" w:color="auto"/>
        <w:bottom w:val="none" w:sz="0" w:space="0" w:color="auto"/>
        <w:right w:val="none" w:sz="0" w:space="0" w:color="auto"/>
      </w:divBdr>
    </w:div>
    <w:div w:id="1095594591">
      <w:bodyDiv w:val="1"/>
      <w:marLeft w:val="0"/>
      <w:marRight w:val="0"/>
      <w:marTop w:val="0"/>
      <w:marBottom w:val="0"/>
      <w:divBdr>
        <w:top w:val="none" w:sz="0" w:space="0" w:color="auto"/>
        <w:left w:val="none" w:sz="0" w:space="0" w:color="auto"/>
        <w:bottom w:val="none" w:sz="0" w:space="0" w:color="auto"/>
        <w:right w:val="none" w:sz="0" w:space="0" w:color="auto"/>
      </w:divBdr>
    </w:div>
    <w:div w:id="1105077764">
      <w:bodyDiv w:val="1"/>
      <w:marLeft w:val="0"/>
      <w:marRight w:val="0"/>
      <w:marTop w:val="0"/>
      <w:marBottom w:val="0"/>
      <w:divBdr>
        <w:top w:val="none" w:sz="0" w:space="0" w:color="auto"/>
        <w:left w:val="none" w:sz="0" w:space="0" w:color="auto"/>
        <w:bottom w:val="none" w:sz="0" w:space="0" w:color="auto"/>
        <w:right w:val="none" w:sz="0" w:space="0" w:color="auto"/>
      </w:divBdr>
    </w:div>
    <w:div w:id="1127813941">
      <w:bodyDiv w:val="1"/>
      <w:marLeft w:val="0"/>
      <w:marRight w:val="0"/>
      <w:marTop w:val="0"/>
      <w:marBottom w:val="0"/>
      <w:divBdr>
        <w:top w:val="none" w:sz="0" w:space="0" w:color="auto"/>
        <w:left w:val="none" w:sz="0" w:space="0" w:color="auto"/>
        <w:bottom w:val="none" w:sz="0" w:space="0" w:color="auto"/>
        <w:right w:val="none" w:sz="0" w:space="0" w:color="auto"/>
      </w:divBdr>
    </w:div>
    <w:div w:id="1176654773">
      <w:bodyDiv w:val="1"/>
      <w:marLeft w:val="0"/>
      <w:marRight w:val="0"/>
      <w:marTop w:val="0"/>
      <w:marBottom w:val="0"/>
      <w:divBdr>
        <w:top w:val="none" w:sz="0" w:space="0" w:color="auto"/>
        <w:left w:val="none" w:sz="0" w:space="0" w:color="auto"/>
        <w:bottom w:val="none" w:sz="0" w:space="0" w:color="auto"/>
        <w:right w:val="none" w:sz="0" w:space="0" w:color="auto"/>
      </w:divBdr>
    </w:div>
    <w:div w:id="1212499959">
      <w:bodyDiv w:val="1"/>
      <w:marLeft w:val="0"/>
      <w:marRight w:val="0"/>
      <w:marTop w:val="0"/>
      <w:marBottom w:val="0"/>
      <w:divBdr>
        <w:top w:val="none" w:sz="0" w:space="0" w:color="auto"/>
        <w:left w:val="none" w:sz="0" w:space="0" w:color="auto"/>
        <w:bottom w:val="none" w:sz="0" w:space="0" w:color="auto"/>
        <w:right w:val="none" w:sz="0" w:space="0" w:color="auto"/>
      </w:divBdr>
    </w:div>
    <w:div w:id="1240210294">
      <w:bodyDiv w:val="1"/>
      <w:marLeft w:val="0"/>
      <w:marRight w:val="0"/>
      <w:marTop w:val="0"/>
      <w:marBottom w:val="0"/>
      <w:divBdr>
        <w:top w:val="none" w:sz="0" w:space="0" w:color="auto"/>
        <w:left w:val="none" w:sz="0" w:space="0" w:color="auto"/>
        <w:bottom w:val="none" w:sz="0" w:space="0" w:color="auto"/>
        <w:right w:val="none" w:sz="0" w:space="0" w:color="auto"/>
      </w:divBdr>
    </w:div>
    <w:div w:id="1246954429">
      <w:bodyDiv w:val="1"/>
      <w:marLeft w:val="0"/>
      <w:marRight w:val="0"/>
      <w:marTop w:val="0"/>
      <w:marBottom w:val="0"/>
      <w:divBdr>
        <w:top w:val="none" w:sz="0" w:space="0" w:color="auto"/>
        <w:left w:val="none" w:sz="0" w:space="0" w:color="auto"/>
        <w:bottom w:val="none" w:sz="0" w:space="0" w:color="auto"/>
        <w:right w:val="none" w:sz="0" w:space="0" w:color="auto"/>
      </w:divBdr>
    </w:div>
    <w:div w:id="1251695106">
      <w:bodyDiv w:val="1"/>
      <w:marLeft w:val="0"/>
      <w:marRight w:val="0"/>
      <w:marTop w:val="0"/>
      <w:marBottom w:val="0"/>
      <w:divBdr>
        <w:top w:val="none" w:sz="0" w:space="0" w:color="auto"/>
        <w:left w:val="none" w:sz="0" w:space="0" w:color="auto"/>
        <w:bottom w:val="none" w:sz="0" w:space="0" w:color="auto"/>
        <w:right w:val="none" w:sz="0" w:space="0" w:color="auto"/>
      </w:divBdr>
    </w:div>
    <w:div w:id="1293756911">
      <w:bodyDiv w:val="1"/>
      <w:marLeft w:val="0"/>
      <w:marRight w:val="0"/>
      <w:marTop w:val="0"/>
      <w:marBottom w:val="0"/>
      <w:divBdr>
        <w:top w:val="none" w:sz="0" w:space="0" w:color="auto"/>
        <w:left w:val="none" w:sz="0" w:space="0" w:color="auto"/>
        <w:bottom w:val="none" w:sz="0" w:space="0" w:color="auto"/>
        <w:right w:val="none" w:sz="0" w:space="0" w:color="auto"/>
      </w:divBdr>
    </w:div>
    <w:div w:id="1303119695">
      <w:bodyDiv w:val="1"/>
      <w:marLeft w:val="0"/>
      <w:marRight w:val="0"/>
      <w:marTop w:val="0"/>
      <w:marBottom w:val="0"/>
      <w:divBdr>
        <w:top w:val="none" w:sz="0" w:space="0" w:color="auto"/>
        <w:left w:val="none" w:sz="0" w:space="0" w:color="auto"/>
        <w:bottom w:val="none" w:sz="0" w:space="0" w:color="auto"/>
        <w:right w:val="none" w:sz="0" w:space="0" w:color="auto"/>
      </w:divBdr>
    </w:div>
    <w:div w:id="1308516148">
      <w:bodyDiv w:val="1"/>
      <w:marLeft w:val="0"/>
      <w:marRight w:val="0"/>
      <w:marTop w:val="0"/>
      <w:marBottom w:val="0"/>
      <w:divBdr>
        <w:top w:val="none" w:sz="0" w:space="0" w:color="auto"/>
        <w:left w:val="none" w:sz="0" w:space="0" w:color="auto"/>
        <w:bottom w:val="none" w:sz="0" w:space="0" w:color="auto"/>
        <w:right w:val="none" w:sz="0" w:space="0" w:color="auto"/>
      </w:divBdr>
    </w:div>
    <w:div w:id="1352337479">
      <w:bodyDiv w:val="1"/>
      <w:marLeft w:val="0"/>
      <w:marRight w:val="0"/>
      <w:marTop w:val="0"/>
      <w:marBottom w:val="0"/>
      <w:divBdr>
        <w:top w:val="none" w:sz="0" w:space="0" w:color="auto"/>
        <w:left w:val="none" w:sz="0" w:space="0" w:color="auto"/>
        <w:bottom w:val="none" w:sz="0" w:space="0" w:color="auto"/>
        <w:right w:val="none" w:sz="0" w:space="0" w:color="auto"/>
      </w:divBdr>
    </w:div>
    <w:div w:id="1371032677">
      <w:bodyDiv w:val="1"/>
      <w:marLeft w:val="0"/>
      <w:marRight w:val="0"/>
      <w:marTop w:val="0"/>
      <w:marBottom w:val="0"/>
      <w:divBdr>
        <w:top w:val="none" w:sz="0" w:space="0" w:color="auto"/>
        <w:left w:val="none" w:sz="0" w:space="0" w:color="auto"/>
        <w:bottom w:val="none" w:sz="0" w:space="0" w:color="auto"/>
        <w:right w:val="none" w:sz="0" w:space="0" w:color="auto"/>
      </w:divBdr>
    </w:div>
    <w:div w:id="1378966179">
      <w:bodyDiv w:val="1"/>
      <w:marLeft w:val="0"/>
      <w:marRight w:val="0"/>
      <w:marTop w:val="0"/>
      <w:marBottom w:val="0"/>
      <w:divBdr>
        <w:top w:val="none" w:sz="0" w:space="0" w:color="auto"/>
        <w:left w:val="none" w:sz="0" w:space="0" w:color="auto"/>
        <w:bottom w:val="none" w:sz="0" w:space="0" w:color="auto"/>
        <w:right w:val="none" w:sz="0" w:space="0" w:color="auto"/>
      </w:divBdr>
    </w:div>
    <w:div w:id="1388913199">
      <w:bodyDiv w:val="1"/>
      <w:marLeft w:val="0"/>
      <w:marRight w:val="0"/>
      <w:marTop w:val="0"/>
      <w:marBottom w:val="0"/>
      <w:divBdr>
        <w:top w:val="none" w:sz="0" w:space="0" w:color="auto"/>
        <w:left w:val="none" w:sz="0" w:space="0" w:color="auto"/>
        <w:bottom w:val="none" w:sz="0" w:space="0" w:color="auto"/>
        <w:right w:val="none" w:sz="0" w:space="0" w:color="auto"/>
      </w:divBdr>
    </w:div>
    <w:div w:id="1495804225">
      <w:bodyDiv w:val="1"/>
      <w:marLeft w:val="0"/>
      <w:marRight w:val="0"/>
      <w:marTop w:val="0"/>
      <w:marBottom w:val="0"/>
      <w:divBdr>
        <w:top w:val="none" w:sz="0" w:space="0" w:color="auto"/>
        <w:left w:val="none" w:sz="0" w:space="0" w:color="auto"/>
        <w:bottom w:val="none" w:sz="0" w:space="0" w:color="auto"/>
        <w:right w:val="none" w:sz="0" w:space="0" w:color="auto"/>
      </w:divBdr>
    </w:div>
    <w:div w:id="1525096304">
      <w:bodyDiv w:val="1"/>
      <w:marLeft w:val="0"/>
      <w:marRight w:val="0"/>
      <w:marTop w:val="0"/>
      <w:marBottom w:val="0"/>
      <w:divBdr>
        <w:top w:val="none" w:sz="0" w:space="0" w:color="auto"/>
        <w:left w:val="none" w:sz="0" w:space="0" w:color="auto"/>
        <w:bottom w:val="none" w:sz="0" w:space="0" w:color="auto"/>
        <w:right w:val="none" w:sz="0" w:space="0" w:color="auto"/>
      </w:divBdr>
    </w:div>
    <w:div w:id="1527521634">
      <w:bodyDiv w:val="1"/>
      <w:marLeft w:val="0"/>
      <w:marRight w:val="0"/>
      <w:marTop w:val="0"/>
      <w:marBottom w:val="0"/>
      <w:divBdr>
        <w:top w:val="none" w:sz="0" w:space="0" w:color="auto"/>
        <w:left w:val="none" w:sz="0" w:space="0" w:color="auto"/>
        <w:bottom w:val="none" w:sz="0" w:space="0" w:color="auto"/>
        <w:right w:val="none" w:sz="0" w:space="0" w:color="auto"/>
      </w:divBdr>
    </w:div>
    <w:div w:id="1528594380">
      <w:bodyDiv w:val="1"/>
      <w:marLeft w:val="0"/>
      <w:marRight w:val="0"/>
      <w:marTop w:val="0"/>
      <w:marBottom w:val="0"/>
      <w:divBdr>
        <w:top w:val="none" w:sz="0" w:space="0" w:color="auto"/>
        <w:left w:val="none" w:sz="0" w:space="0" w:color="auto"/>
        <w:bottom w:val="none" w:sz="0" w:space="0" w:color="auto"/>
        <w:right w:val="none" w:sz="0" w:space="0" w:color="auto"/>
      </w:divBdr>
    </w:div>
    <w:div w:id="1596598866">
      <w:bodyDiv w:val="1"/>
      <w:marLeft w:val="0"/>
      <w:marRight w:val="0"/>
      <w:marTop w:val="0"/>
      <w:marBottom w:val="0"/>
      <w:divBdr>
        <w:top w:val="none" w:sz="0" w:space="0" w:color="auto"/>
        <w:left w:val="none" w:sz="0" w:space="0" w:color="auto"/>
        <w:bottom w:val="none" w:sz="0" w:space="0" w:color="auto"/>
        <w:right w:val="none" w:sz="0" w:space="0" w:color="auto"/>
      </w:divBdr>
    </w:div>
    <w:div w:id="1618221104">
      <w:bodyDiv w:val="1"/>
      <w:marLeft w:val="0"/>
      <w:marRight w:val="0"/>
      <w:marTop w:val="0"/>
      <w:marBottom w:val="0"/>
      <w:divBdr>
        <w:top w:val="none" w:sz="0" w:space="0" w:color="auto"/>
        <w:left w:val="none" w:sz="0" w:space="0" w:color="auto"/>
        <w:bottom w:val="none" w:sz="0" w:space="0" w:color="auto"/>
        <w:right w:val="none" w:sz="0" w:space="0" w:color="auto"/>
      </w:divBdr>
    </w:div>
    <w:div w:id="1624845242">
      <w:bodyDiv w:val="1"/>
      <w:marLeft w:val="0"/>
      <w:marRight w:val="0"/>
      <w:marTop w:val="0"/>
      <w:marBottom w:val="0"/>
      <w:divBdr>
        <w:top w:val="none" w:sz="0" w:space="0" w:color="auto"/>
        <w:left w:val="none" w:sz="0" w:space="0" w:color="auto"/>
        <w:bottom w:val="none" w:sz="0" w:space="0" w:color="auto"/>
        <w:right w:val="none" w:sz="0" w:space="0" w:color="auto"/>
      </w:divBdr>
    </w:div>
    <w:div w:id="1642616070">
      <w:bodyDiv w:val="1"/>
      <w:marLeft w:val="0"/>
      <w:marRight w:val="0"/>
      <w:marTop w:val="0"/>
      <w:marBottom w:val="0"/>
      <w:divBdr>
        <w:top w:val="none" w:sz="0" w:space="0" w:color="auto"/>
        <w:left w:val="none" w:sz="0" w:space="0" w:color="auto"/>
        <w:bottom w:val="none" w:sz="0" w:space="0" w:color="auto"/>
        <w:right w:val="none" w:sz="0" w:space="0" w:color="auto"/>
      </w:divBdr>
    </w:div>
    <w:div w:id="1642685493">
      <w:bodyDiv w:val="1"/>
      <w:marLeft w:val="0"/>
      <w:marRight w:val="0"/>
      <w:marTop w:val="0"/>
      <w:marBottom w:val="0"/>
      <w:divBdr>
        <w:top w:val="none" w:sz="0" w:space="0" w:color="auto"/>
        <w:left w:val="none" w:sz="0" w:space="0" w:color="auto"/>
        <w:bottom w:val="none" w:sz="0" w:space="0" w:color="auto"/>
        <w:right w:val="none" w:sz="0" w:space="0" w:color="auto"/>
      </w:divBdr>
    </w:div>
    <w:div w:id="1663121526">
      <w:bodyDiv w:val="1"/>
      <w:marLeft w:val="0"/>
      <w:marRight w:val="0"/>
      <w:marTop w:val="0"/>
      <w:marBottom w:val="0"/>
      <w:divBdr>
        <w:top w:val="none" w:sz="0" w:space="0" w:color="auto"/>
        <w:left w:val="none" w:sz="0" w:space="0" w:color="auto"/>
        <w:bottom w:val="none" w:sz="0" w:space="0" w:color="auto"/>
        <w:right w:val="none" w:sz="0" w:space="0" w:color="auto"/>
      </w:divBdr>
    </w:div>
    <w:div w:id="1666276925">
      <w:bodyDiv w:val="1"/>
      <w:marLeft w:val="0"/>
      <w:marRight w:val="0"/>
      <w:marTop w:val="0"/>
      <w:marBottom w:val="0"/>
      <w:divBdr>
        <w:top w:val="none" w:sz="0" w:space="0" w:color="auto"/>
        <w:left w:val="none" w:sz="0" w:space="0" w:color="auto"/>
        <w:bottom w:val="none" w:sz="0" w:space="0" w:color="auto"/>
        <w:right w:val="none" w:sz="0" w:space="0" w:color="auto"/>
      </w:divBdr>
    </w:div>
    <w:div w:id="1676492698">
      <w:bodyDiv w:val="1"/>
      <w:marLeft w:val="0"/>
      <w:marRight w:val="0"/>
      <w:marTop w:val="0"/>
      <w:marBottom w:val="0"/>
      <w:divBdr>
        <w:top w:val="none" w:sz="0" w:space="0" w:color="auto"/>
        <w:left w:val="none" w:sz="0" w:space="0" w:color="auto"/>
        <w:bottom w:val="none" w:sz="0" w:space="0" w:color="auto"/>
        <w:right w:val="none" w:sz="0" w:space="0" w:color="auto"/>
      </w:divBdr>
    </w:div>
    <w:div w:id="1696616323">
      <w:bodyDiv w:val="1"/>
      <w:marLeft w:val="0"/>
      <w:marRight w:val="0"/>
      <w:marTop w:val="0"/>
      <w:marBottom w:val="0"/>
      <w:divBdr>
        <w:top w:val="none" w:sz="0" w:space="0" w:color="auto"/>
        <w:left w:val="none" w:sz="0" w:space="0" w:color="auto"/>
        <w:bottom w:val="none" w:sz="0" w:space="0" w:color="auto"/>
        <w:right w:val="none" w:sz="0" w:space="0" w:color="auto"/>
      </w:divBdr>
    </w:div>
    <w:div w:id="1697924622">
      <w:bodyDiv w:val="1"/>
      <w:marLeft w:val="0"/>
      <w:marRight w:val="0"/>
      <w:marTop w:val="0"/>
      <w:marBottom w:val="0"/>
      <w:divBdr>
        <w:top w:val="none" w:sz="0" w:space="0" w:color="auto"/>
        <w:left w:val="none" w:sz="0" w:space="0" w:color="auto"/>
        <w:bottom w:val="none" w:sz="0" w:space="0" w:color="auto"/>
        <w:right w:val="none" w:sz="0" w:space="0" w:color="auto"/>
      </w:divBdr>
    </w:div>
    <w:div w:id="1719283417">
      <w:bodyDiv w:val="1"/>
      <w:marLeft w:val="0"/>
      <w:marRight w:val="0"/>
      <w:marTop w:val="0"/>
      <w:marBottom w:val="0"/>
      <w:divBdr>
        <w:top w:val="none" w:sz="0" w:space="0" w:color="auto"/>
        <w:left w:val="none" w:sz="0" w:space="0" w:color="auto"/>
        <w:bottom w:val="none" w:sz="0" w:space="0" w:color="auto"/>
        <w:right w:val="none" w:sz="0" w:space="0" w:color="auto"/>
      </w:divBdr>
    </w:div>
    <w:div w:id="1729954981">
      <w:bodyDiv w:val="1"/>
      <w:marLeft w:val="0"/>
      <w:marRight w:val="0"/>
      <w:marTop w:val="0"/>
      <w:marBottom w:val="0"/>
      <w:divBdr>
        <w:top w:val="none" w:sz="0" w:space="0" w:color="auto"/>
        <w:left w:val="none" w:sz="0" w:space="0" w:color="auto"/>
        <w:bottom w:val="none" w:sz="0" w:space="0" w:color="auto"/>
        <w:right w:val="none" w:sz="0" w:space="0" w:color="auto"/>
      </w:divBdr>
    </w:div>
    <w:div w:id="1730374428">
      <w:bodyDiv w:val="1"/>
      <w:marLeft w:val="0"/>
      <w:marRight w:val="0"/>
      <w:marTop w:val="0"/>
      <w:marBottom w:val="0"/>
      <w:divBdr>
        <w:top w:val="none" w:sz="0" w:space="0" w:color="auto"/>
        <w:left w:val="none" w:sz="0" w:space="0" w:color="auto"/>
        <w:bottom w:val="none" w:sz="0" w:space="0" w:color="auto"/>
        <w:right w:val="none" w:sz="0" w:space="0" w:color="auto"/>
      </w:divBdr>
    </w:div>
    <w:div w:id="1741248918">
      <w:bodyDiv w:val="1"/>
      <w:marLeft w:val="0"/>
      <w:marRight w:val="0"/>
      <w:marTop w:val="0"/>
      <w:marBottom w:val="0"/>
      <w:divBdr>
        <w:top w:val="none" w:sz="0" w:space="0" w:color="auto"/>
        <w:left w:val="none" w:sz="0" w:space="0" w:color="auto"/>
        <w:bottom w:val="none" w:sz="0" w:space="0" w:color="auto"/>
        <w:right w:val="none" w:sz="0" w:space="0" w:color="auto"/>
      </w:divBdr>
    </w:div>
    <w:div w:id="1757898907">
      <w:bodyDiv w:val="1"/>
      <w:marLeft w:val="0"/>
      <w:marRight w:val="0"/>
      <w:marTop w:val="0"/>
      <w:marBottom w:val="0"/>
      <w:divBdr>
        <w:top w:val="none" w:sz="0" w:space="0" w:color="auto"/>
        <w:left w:val="none" w:sz="0" w:space="0" w:color="auto"/>
        <w:bottom w:val="none" w:sz="0" w:space="0" w:color="auto"/>
        <w:right w:val="none" w:sz="0" w:space="0" w:color="auto"/>
      </w:divBdr>
    </w:div>
    <w:div w:id="1777477369">
      <w:bodyDiv w:val="1"/>
      <w:marLeft w:val="0"/>
      <w:marRight w:val="0"/>
      <w:marTop w:val="0"/>
      <w:marBottom w:val="0"/>
      <w:divBdr>
        <w:top w:val="none" w:sz="0" w:space="0" w:color="auto"/>
        <w:left w:val="none" w:sz="0" w:space="0" w:color="auto"/>
        <w:bottom w:val="none" w:sz="0" w:space="0" w:color="auto"/>
        <w:right w:val="none" w:sz="0" w:space="0" w:color="auto"/>
      </w:divBdr>
    </w:div>
    <w:div w:id="1822968513">
      <w:bodyDiv w:val="1"/>
      <w:marLeft w:val="0"/>
      <w:marRight w:val="0"/>
      <w:marTop w:val="0"/>
      <w:marBottom w:val="0"/>
      <w:divBdr>
        <w:top w:val="none" w:sz="0" w:space="0" w:color="auto"/>
        <w:left w:val="none" w:sz="0" w:space="0" w:color="auto"/>
        <w:bottom w:val="none" w:sz="0" w:space="0" w:color="auto"/>
        <w:right w:val="none" w:sz="0" w:space="0" w:color="auto"/>
      </w:divBdr>
    </w:div>
    <w:div w:id="1847011307">
      <w:bodyDiv w:val="1"/>
      <w:marLeft w:val="0"/>
      <w:marRight w:val="0"/>
      <w:marTop w:val="0"/>
      <w:marBottom w:val="0"/>
      <w:divBdr>
        <w:top w:val="none" w:sz="0" w:space="0" w:color="auto"/>
        <w:left w:val="none" w:sz="0" w:space="0" w:color="auto"/>
        <w:bottom w:val="none" w:sz="0" w:space="0" w:color="auto"/>
        <w:right w:val="none" w:sz="0" w:space="0" w:color="auto"/>
      </w:divBdr>
    </w:div>
    <w:div w:id="1851722962">
      <w:bodyDiv w:val="1"/>
      <w:marLeft w:val="0"/>
      <w:marRight w:val="0"/>
      <w:marTop w:val="0"/>
      <w:marBottom w:val="0"/>
      <w:divBdr>
        <w:top w:val="none" w:sz="0" w:space="0" w:color="auto"/>
        <w:left w:val="none" w:sz="0" w:space="0" w:color="auto"/>
        <w:bottom w:val="none" w:sz="0" w:space="0" w:color="auto"/>
        <w:right w:val="none" w:sz="0" w:space="0" w:color="auto"/>
      </w:divBdr>
    </w:div>
    <w:div w:id="1861384571">
      <w:bodyDiv w:val="1"/>
      <w:marLeft w:val="0"/>
      <w:marRight w:val="0"/>
      <w:marTop w:val="0"/>
      <w:marBottom w:val="0"/>
      <w:divBdr>
        <w:top w:val="none" w:sz="0" w:space="0" w:color="auto"/>
        <w:left w:val="none" w:sz="0" w:space="0" w:color="auto"/>
        <w:bottom w:val="none" w:sz="0" w:space="0" w:color="auto"/>
        <w:right w:val="none" w:sz="0" w:space="0" w:color="auto"/>
      </w:divBdr>
    </w:div>
    <w:div w:id="1862475972">
      <w:bodyDiv w:val="1"/>
      <w:marLeft w:val="0"/>
      <w:marRight w:val="0"/>
      <w:marTop w:val="0"/>
      <w:marBottom w:val="0"/>
      <w:divBdr>
        <w:top w:val="none" w:sz="0" w:space="0" w:color="auto"/>
        <w:left w:val="none" w:sz="0" w:space="0" w:color="auto"/>
        <w:bottom w:val="none" w:sz="0" w:space="0" w:color="auto"/>
        <w:right w:val="none" w:sz="0" w:space="0" w:color="auto"/>
      </w:divBdr>
    </w:div>
    <w:div w:id="1864785635">
      <w:bodyDiv w:val="1"/>
      <w:marLeft w:val="0"/>
      <w:marRight w:val="0"/>
      <w:marTop w:val="0"/>
      <w:marBottom w:val="0"/>
      <w:divBdr>
        <w:top w:val="none" w:sz="0" w:space="0" w:color="auto"/>
        <w:left w:val="none" w:sz="0" w:space="0" w:color="auto"/>
        <w:bottom w:val="none" w:sz="0" w:space="0" w:color="auto"/>
        <w:right w:val="none" w:sz="0" w:space="0" w:color="auto"/>
      </w:divBdr>
    </w:div>
    <w:div w:id="1900558441">
      <w:bodyDiv w:val="1"/>
      <w:marLeft w:val="0"/>
      <w:marRight w:val="0"/>
      <w:marTop w:val="0"/>
      <w:marBottom w:val="0"/>
      <w:divBdr>
        <w:top w:val="none" w:sz="0" w:space="0" w:color="auto"/>
        <w:left w:val="none" w:sz="0" w:space="0" w:color="auto"/>
        <w:bottom w:val="none" w:sz="0" w:space="0" w:color="auto"/>
        <w:right w:val="none" w:sz="0" w:space="0" w:color="auto"/>
      </w:divBdr>
    </w:div>
    <w:div w:id="1901398958">
      <w:bodyDiv w:val="1"/>
      <w:marLeft w:val="0"/>
      <w:marRight w:val="0"/>
      <w:marTop w:val="0"/>
      <w:marBottom w:val="0"/>
      <w:divBdr>
        <w:top w:val="none" w:sz="0" w:space="0" w:color="auto"/>
        <w:left w:val="none" w:sz="0" w:space="0" w:color="auto"/>
        <w:bottom w:val="none" w:sz="0" w:space="0" w:color="auto"/>
        <w:right w:val="none" w:sz="0" w:space="0" w:color="auto"/>
      </w:divBdr>
    </w:div>
    <w:div w:id="1928419906">
      <w:bodyDiv w:val="1"/>
      <w:marLeft w:val="0"/>
      <w:marRight w:val="0"/>
      <w:marTop w:val="0"/>
      <w:marBottom w:val="0"/>
      <w:divBdr>
        <w:top w:val="none" w:sz="0" w:space="0" w:color="auto"/>
        <w:left w:val="none" w:sz="0" w:space="0" w:color="auto"/>
        <w:bottom w:val="none" w:sz="0" w:space="0" w:color="auto"/>
        <w:right w:val="none" w:sz="0" w:space="0" w:color="auto"/>
      </w:divBdr>
    </w:div>
    <w:div w:id="1936011128">
      <w:bodyDiv w:val="1"/>
      <w:marLeft w:val="0"/>
      <w:marRight w:val="0"/>
      <w:marTop w:val="0"/>
      <w:marBottom w:val="0"/>
      <w:divBdr>
        <w:top w:val="none" w:sz="0" w:space="0" w:color="auto"/>
        <w:left w:val="none" w:sz="0" w:space="0" w:color="auto"/>
        <w:bottom w:val="none" w:sz="0" w:space="0" w:color="auto"/>
        <w:right w:val="none" w:sz="0" w:space="0" w:color="auto"/>
      </w:divBdr>
    </w:div>
    <w:div w:id="1995909012">
      <w:bodyDiv w:val="1"/>
      <w:marLeft w:val="0"/>
      <w:marRight w:val="0"/>
      <w:marTop w:val="0"/>
      <w:marBottom w:val="0"/>
      <w:divBdr>
        <w:top w:val="none" w:sz="0" w:space="0" w:color="auto"/>
        <w:left w:val="none" w:sz="0" w:space="0" w:color="auto"/>
        <w:bottom w:val="none" w:sz="0" w:space="0" w:color="auto"/>
        <w:right w:val="none" w:sz="0" w:space="0" w:color="auto"/>
      </w:divBdr>
    </w:div>
    <w:div w:id="2058624751">
      <w:bodyDiv w:val="1"/>
      <w:marLeft w:val="0"/>
      <w:marRight w:val="0"/>
      <w:marTop w:val="0"/>
      <w:marBottom w:val="0"/>
      <w:divBdr>
        <w:top w:val="none" w:sz="0" w:space="0" w:color="auto"/>
        <w:left w:val="none" w:sz="0" w:space="0" w:color="auto"/>
        <w:bottom w:val="none" w:sz="0" w:space="0" w:color="auto"/>
        <w:right w:val="none" w:sz="0" w:space="0" w:color="auto"/>
      </w:divBdr>
    </w:div>
    <w:div w:id="2072188141">
      <w:bodyDiv w:val="1"/>
      <w:marLeft w:val="0"/>
      <w:marRight w:val="0"/>
      <w:marTop w:val="0"/>
      <w:marBottom w:val="0"/>
      <w:divBdr>
        <w:top w:val="none" w:sz="0" w:space="0" w:color="auto"/>
        <w:left w:val="none" w:sz="0" w:space="0" w:color="auto"/>
        <w:bottom w:val="none" w:sz="0" w:space="0" w:color="auto"/>
        <w:right w:val="none" w:sz="0" w:space="0" w:color="auto"/>
      </w:divBdr>
    </w:div>
    <w:div w:id="2081708155">
      <w:bodyDiv w:val="1"/>
      <w:marLeft w:val="0"/>
      <w:marRight w:val="0"/>
      <w:marTop w:val="0"/>
      <w:marBottom w:val="0"/>
      <w:divBdr>
        <w:top w:val="none" w:sz="0" w:space="0" w:color="auto"/>
        <w:left w:val="none" w:sz="0" w:space="0" w:color="auto"/>
        <w:bottom w:val="none" w:sz="0" w:space="0" w:color="auto"/>
        <w:right w:val="none" w:sz="0" w:space="0" w:color="auto"/>
      </w:divBdr>
    </w:div>
    <w:div w:id="210542151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5F40A7-40DC-4B50-BB9F-0F3940DA3A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507</Words>
  <Characters>2894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Nick Ryde</dc:creator>
  <cp:lastModifiedBy>Bembridge Parish Council Clerk</cp:lastModifiedBy>
  <cp:revision>3</cp:revision>
  <cp:lastPrinted>2022-09-20T08:51:00Z</cp:lastPrinted>
  <dcterms:created xsi:type="dcterms:W3CDTF">2022-09-20T08:50:00Z</dcterms:created>
  <dcterms:modified xsi:type="dcterms:W3CDTF">2022-09-20T08:51:00Z</dcterms:modified>
</cp:coreProperties>
</file>