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8648A" w14:textId="768194B5" w:rsidR="008E5798" w:rsidRDefault="00A21D71" w:rsidP="008E5798">
      <w:pPr>
        <w:pStyle w:val="Heading1"/>
        <w:jc w:val="right"/>
        <w:rPr>
          <w:color w:val="365F91" w:themeColor="accent1" w:themeShade="BF"/>
          <w:sz w:val="44"/>
          <w:szCs w:val="44"/>
        </w:rPr>
      </w:pPr>
      <w:r>
        <w:rPr>
          <w:rFonts w:ascii="Calibri" w:hAnsi="Calibri" w:cs="Calibri"/>
          <w:sz w:val="28"/>
          <w:szCs w:val="28"/>
          <w:lang w:eastAsia="en-GB"/>
        </w:rPr>
        <w:t>-</w:t>
      </w:r>
      <w:r w:rsidR="007D3BCA">
        <w:rPr>
          <w:rFonts w:ascii="Calibri" w:hAnsi="Calibri" w:cs="Calibri"/>
          <w:sz w:val="28"/>
          <w:szCs w:val="28"/>
          <w:lang w:eastAsia="en-GB"/>
        </w:rPr>
        <w:t xml:space="preserve">  </w:t>
      </w:r>
      <w:bookmarkStart w:id="0" w:name="_Hlk118369726"/>
      <w:r w:rsidR="008E5798">
        <w:rPr>
          <w:noProof/>
          <w:color w:val="365F91" w:themeColor="accent1" w:themeShade="BF"/>
          <w:sz w:val="44"/>
          <w:szCs w:val="44"/>
        </w:rPr>
        <w:drawing>
          <wp:anchor distT="0" distB="0" distL="114300" distR="114300" simplePos="0" relativeHeight="251660288" behindDoc="1" locked="0" layoutInCell="1" allowOverlap="1" wp14:anchorId="77B66596" wp14:editId="2B641E95">
            <wp:simplePos x="0" y="0"/>
            <wp:positionH relativeFrom="margin">
              <wp:align>left</wp:align>
            </wp:positionH>
            <wp:positionV relativeFrom="paragraph">
              <wp:posOffset>169545</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008E5798" w:rsidRPr="00FF1EA0">
        <w:rPr>
          <w:color w:val="365F91" w:themeColor="accent1" w:themeShade="BF"/>
          <w:sz w:val="44"/>
          <w:szCs w:val="44"/>
        </w:rPr>
        <w:t>BEMBRIDGE PARISH COUNCIL</w:t>
      </w:r>
    </w:p>
    <w:p w14:paraId="5375A69F" w14:textId="77777777" w:rsidR="008E5798" w:rsidRPr="00FF1EA0" w:rsidRDefault="008E5798" w:rsidP="008E5798">
      <w:pPr>
        <w:pStyle w:val="NoSpacing"/>
        <w:jc w:val="right"/>
        <w:rPr>
          <w:b/>
          <w:bCs/>
        </w:rPr>
      </w:pPr>
      <w:r w:rsidRPr="00FF1EA0">
        <w:rPr>
          <w:b/>
          <w:bCs/>
        </w:rPr>
        <w:t xml:space="preserve"> </w:t>
      </w:r>
    </w:p>
    <w:p w14:paraId="63860D35" w14:textId="77777777" w:rsidR="008E5798" w:rsidRDefault="008E5798" w:rsidP="008E5798">
      <w:pPr>
        <w:pStyle w:val="NoSpacing"/>
        <w:jc w:val="right"/>
      </w:pPr>
      <w:r>
        <w:t>5 Foreland Road, Bembridge, Isle of Wight, PO35 5XN</w:t>
      </w:r>
    </w:p>
    <w:p w14:paraId="28B5963A" w14:textId="77777777" w:rsidR="008E5798" w:rsidRDefault="008E5798" w:rsidP="008E5798">
      <w:pPr>
        <w:pStyle w:val="NoSpacing"/>
        <w:jc w:val="right"/>
      </w:pPr>
      <w:r w:rsidRPr="00FF1EA0">
        <w:rPr>
          <w:b/>
          <w:bCs/>
        </w:rPr>
        <w:t>Tel:</w:t>
      </w:r>
      <w:r>
        <w:t xml:space="preserve"> 01983 874160</w:t>
      </w:r>
    </w:p>
    <w:bookmarkEnd w:id="0"/>
    <w:p w14:paraId="5950FF18" w14:textId="77777777" w:rsidR="008E5798" w:rsidRPr="00FF1EA0" w:rsidRDefault="008E5798" w:rsidP="008E5798">
      <w:pPr>
        <w:pStyle w:val="NoSpacing"/>
        <w:jc w:val="right"/>
      </w:pPr>
    </w:p>
    <w:p w14:paraId="13571543" w14:textId="77777777" w:rsidR="008E5798" w:rsidRDefault="008E5798" w:rsidP="008E5798">
      <w:r>
        <w:rPr>
          <w:noProof/>
        </w:rPr>
        <mc:AlternateContent>
          <mc:Choice Requires="wps">
            <w:drawing>
              <wp:anchor distT="0" distB="0" distL="114300" distR="114300" simplePos="0" relativeHeight="251659264" behindDoc="0" locked="0" layoutInCell="1" allowOverlap="1" wp14:anchorId="3AF613F8" wp14:editId="0D68E2C5">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6406ACA5"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p w14:paraId="3FABF00E" w14:textId="77777777" w:rsidR="00024C22" w:rsidRPr="0005285D" w:rsidRDefault="00024C22" w:rsidP="00024C22">
      <w:pPr>
        <w:rPr>
          <w:rFonts w:asciiTheme="majorHAnsi" w:hAnsiTheme="majorHAnsi" w:cstheme="majorHAnsi"/>
          <w:b/>
          <w:bCs/>
          <w:noProof/>
          <w:color w:val="365F91" w:themeColor="accent1" w:themeShade="BF"/>
        </w:rPr>
      </w:pPr>
      <w:r w:rsidRPr="0005285D">
        <w:rPr>
          <w:rFonts w:asciiTheme="majorHAnsi" w:hAnsiTheme="majorHAnsi" w:cstheme="majorHAnsi"/>
          <w:b/>
          <w:bCs/>
          <w:noProof/>
          <w:color w:val="365F91" w:themeColor="accent1" w:themeShade="BF"/>
        </w:rPr>
        <w:t>Dear</w:t>
      </w:r>
      <w:r w:rsidRPr="0005285D">
        <w:rPr>
          <w:rFonts w:asciiTheme="majorHAnsi" w:hAnsiTheme="majorHAnsi" w:cstheme="majorHAnsi"/>
          <w:b/>
          <w:bCs/>
          <w:noProof/>
          <w:color w:val="365F91" w:themeColor="accent1" w:themeShade="BF"/>
          <w:sz w:val="28"/>
          <w:szCs w:val="28"/>
        </w:rPr>
        <w:t xml:space="preserve"> </w:t>
      </w:r>
      <w:r w:rsidRPr="0005285D">
        <w:rPr>
          <w:rFonts w:asciiTheme="majorHAnsi" w:hAnsiTheme="majorHAnsi" w:cstheme="majorHAnsi"/>
          <w:b/>
          <w:bCs/>
          <w:noProof/>
          <w:color w:val="365F91" w:themeColor="accent1" w:themeShade="BF"/>
        </w:rPr>
        <w:t>Councillor,</w:t>
      </w:r>
    </w:p>
    <w:p w14:paraId="42250C73" w14:textId="1A5D4234" w:rsidR="00024C22" w:rsidRPr="0005285D" w:rsidRDefault="00024C22" w:rsidP="00024C22">
      <w:pPr>
        <w:rPr>
          <w:rFonts w:asciiTheme="majorHAnsi" w:hAnsiTheme="majorHAnsi" w:cstheme="majorHAnsi"/>
          <w:b/>
          <w:bCs/>
          <w:color w:val="365F91" w:themeColor="accent1" w:themeShade="BF"/>
        </w:rPr>
      </w:pPr>
      <w:r w:rsidRPr="0005285D">
        <w:rPr>
          <w:rFonts w:asciiTheme="majorHAnsi" w:hAnsiTheme="majorHAnsi" w:cstheme="majorHAnsi"/>
          <w:b/>
          <w:bCs/>
          <w:noProof/>
          <w:color w:val="365F91" w:themeColor="accent1" w:themeShade="BF"/>
        </w:rPr>
        <w:t>Committee Members are summoned to attend a MEETING of the Finance</w:t>
      </w:r>
      <w:r w:rsidR="00CE66A0">
        <w:rPr>
          <w:rFonts w:asciiTheme="majorHAnsi" w:hAnsiTheme="majorHAnsi" w:cstheme="majorHAnsi"/>
          <w:b/>
          <w:bCs/>
          <w:noProof/>
          <w:color w:val="365F91" w:themeColor="accent1" w:themeShade="BF"/>
        </w:rPr>
        <w:t xml:space="preserve"> &amp; Governance</w:t>
      </w:r>
      <w:r w:rsidRPr="0005285D">
        <w:rPr>
          <w:rFonts w:asciiTheme="majorHAnsi" w:hAnsiTheme="majorHAnsi" w:cstheme="majorHAnsi"/>
          <w:b/>
          <w:bCs/>
          <w:noProof/>
          <w:color w:val="365F91" w:themeColor="accent1" w:themeShade="BF"/>
        </w:rPr>
        <w:t xml:space="preserve"> Committee to be held at </w:t>
      </w:r>
      <w:r w:rsidR="008621E1" w:rsidRPr="0005285D">
        <w:rPr>
          <w:rFonts w:asciiTheme="majorHAnsi" w:hAnsiTheme="majorHAnsi" w:cstheme="majorHAnsi"/>
          <w:b/>
          <w:bCs/>
          <w:noProof/>
          <w:color w:val="365F91" w:themeColor="accent1" w:themeShade="BF"/>
        </w:rPr>
        <w:t>19:00hrs</w:t>
      </w:r>
      <w:r w:rsidRPr="0005285D">
        <w:rPr>
          <w:rFonts w:asciiTheme="majorHAnsi" w:hAnsiTheme="majorHAnsi" w:cstheme="majorHAnsi"/>
          <w:b/>
          <w:bCs/>
          <w:noProof/>
          <w:color w:val="365F91" w:themeColor="accent1" w:themeShade="BF"/>
        </w:rPr>
        <w:t xml:space="preserve"> on </w:t>
      </w:r>
      <w:r w:rsidR="008621E1" w:rsidRPr="0005285D">
        <w:rPr>
          <w:rFonts w:asciiTheme="majorHAnsi" w:hAnsiTheme="majorHAnsi" w:cstheme="majorHAnsi"/>
          <w:b/>
          <w:bCs/>
          <w:noProof/>
          <w:color w:val="365F91" w:themeColor="accent1" w:themeShade="BF"/>
        </w:rPr>
        <w:t xml:space="preserve">Wednesday </w:t>
      </w:r>
      <w:r w:rsidR="00CE66A0">
        <w:rPr>
          <w:rFonts w:asciiTheme="majorHAnsi" w:hAnsiTheme="majorHAnsi" w:cstheme="majorHAnsi"/>
          <w:b/>
          <w:bCs/>
          <w:noProof/>
          <w:color w:val="365F91" w:themeColor="accent1" w:themeShade="BF"/>
        </w:rPr>
        <w:t>7</w:t>
      </w:r>
      <w:r w:rsidR="00E23F5E" w:rsidRPr="00E23F5E">
        <w:rPr>
          <w:rFonts w:asciiTheme="majorHAnsi" w:hAnsiTheme="majorHAnsi" w:cstheme="majorHAnsi"/>
          <w:b/>
          <w:bCs/>
          <w:noProof/>
          <w:color w:val="365F91" w:themeColor="accent1" w:themeShade="BF"/>
          <w:vertAlign w:val="superscript"/>
        </w:rPr>
        <w:t>th</w:t>
      </w:r>
      <w:r w:rsidR="00E23F5E">
        <w:rPr>
          <w:rFonts w:asciiTheme="majorHAnsi" w:hAnsiTheme="majorHAnsi" w:cstheme="majorHAnsi"/>
          <w:b/>
          <w:bCs/>
          <w:noProof/>
          <w:color w:val="365F91" w:themeColor="accent1" w:themeShade="BF"/>
        </w:rPr>
        <w:t xml:space="preserve"> </w:t>
      </w:r>
      <w:r w:rsidR="00CE66A0">
        <w:rPr>
          <w:rFonts w:asciiTheme="majorHAnsi" w:hAnsiTheme="majorHAnsi" w:cstheme="majorHAnsi"/>
          <w:b/>
          <w:bCs/>
          <w:noProof/>
          <w:color w:val="365F91" w:themeColor="accent1" w:themeShade="BF"/>
        </w:rPr>
        <w:t>June</w:t>
      </w:r>
      <w:r w:rsidR="008621E1" w:rsidRPr="0005285D">
        <w:rPr>
          <w:rFonts w:asciiTheme="majorHAnsi" w:hAnsiTheme="majorHAnsi" w:cstheme="majorHAnsi"/>
          <w:b/>
          <w:bCs/>
          <w:noProof/>
          <w:color w:val="365F91" w:themeColor="accent1" w:themeShade="BF"/>
        </w:rPr>
        <w:t xml:space="preserve"> 2023</w:t>
      </w:r>
      <w:r w:rsidRPr="0005285D">
        <w:rPr>
          <w:rFonts w:asciiTheme="majorHAnsi" w:hAnsiTheme="majorHAnsi" w:cstheme="majorHAnsi"/>
          <w:b/>
          <w:bCs/>
          <w:noProof/>
          <w:color w:val="365F91" w:themeColor="accent1" w:themeShade="BF"/>
        </w:rPr>
        <w:t xml:space="preserve"> in the Bembridge Village Hall. </w:t>
      </w:r>
      <w:r w:rsidRPr="0005285D">
        <w:rPr>
          <w:rFonts w:asciiTheme="majorHAnsi" w:hAnsiTheme="majorHAnsi" w:cstheme="majorHAnsi"/>
          <w:b/>
          <w:bCs/>
          <w:color w:val="365F91" w:themeColor="accent1" w:themeShade="BF"/>
        </w:rPr>
        <w:t xml:space="preserve">Members of the public have a right to and are invited to attend. Please note this meeting </w:t>
      </w:r>
      <w:r w:rsidR="00CF1567">
        <w:rPr>
          <w:rFonts w:asciiTheme="majorHAnsi" w:hAnsiTheme="majorHAnsi" w:cstheme="majorHAnsi"/>
          <w:b/>
          <w:bCs/>
          <w:color w:val="365F91" w:themeColor="accent1" w:themeShade="BF"/>
        </w:rPr>
        <w:t>may</w:t>
      </w:r>
      <w:r w:rsidRPr="0005285D">
        <w:rPr>
          <w:rFonts w:asciiTheme="majorHAnsi" w:hAnsiTheme="majorHAnsi" w:cstheme="majorHAnsi"/>
          <w:b/>
          <w:bCs/>
          <w:color w:val="365F91" w:themeColor="accent1" w:themeShade="BF"/>
        </w:rPr>
        <w:t xml:space="preserve"> be recorded (audio).</w:t>
      </w:r>
    </w:p>
    <w:p w14:paraId="6B914BD7" w14:textId="77777777" w:rsidR="0030480F" w:rsidRPr="0005285D" w:rsidRDefault="0030480F" w:rsidP="00024C22">
      <w:pPr>
        <w:rPr>
          <w:rFonts w:asciiTheme="majorHAnsi" w:hAnsiTheme="majorHAnsi" w:cstheme="majorHAnsi"/>
          <w:b/>
          <w:bCs/>
          <w:color w:val="365F91" w:themeColor="accent1" w:themeShade="BF"/>
        </w:rPr>
      </w:pPr>
    </w:p>
    <w:p w14:paraId="225B6209" w14:textId="18D08C73" w:rsidR="00024C22" w:rsidRPr="0005285D" w:rsidRDefault="00D85F01" w:rsidP="00024C22">
      <w:pPr>
        <w:rPr>
          <w:rFonts w:asciiTheme="majorHAnsi" w:hAnsiTheme="majorHAnsi" w:cstheme="majorHAnsi"/>
          <w:b/>
          <w:bCs/>
          <w:color w:val="365F91" w:themeColor="accent1" w:themeShade="BF"/>
        </w:rPr>
      </w:pPr>
      <w:r>
        <w:rPr>
          <w:rFonts w:asciiTheme="majorHAnsi" w:hAnsiTheme="majorHAnsi" w:cstheme="majorHAnsi"/>
          <w:b/>
          <w:bCs/>
          <w:color w:val="365F91" w:themeColor="accent1" w:themeShade="BF"/>
        </w:rPr>
        <w:t>Mark Rochell</w:t>
      </w:r>
      <w:r w:rsidR="00024C22" w:rsidRPr="0005285D">
        <w:rPr>
          <w:rFonts w:asciiTheme="majorHAnsi" w:hAnsiTheme="majorHAnsi" w:cstheme="majorHAnsi"/>
          <w:b/>
          <w:bCs/>
          <w:color w:val="365F91" w:themeColor="accent1" w:themeShade="BF"/>
        </w:rPr>
        <w:t xml:space="preserve">, </w:t>
      </w:r>
      <w:r>
        <w:rPr>
          <w:rFonts w:asciiTheme="majorHAnsi" w:hAnsiTheme="majorHAnsi" w:cstheme="majorHAnsi"/>
          <w:b/>
          <w:bCs/>
          <w:color w:val="365F91" w:themeColor="accent1" w:themeShade="BF"/>
        </w:rPr>
        <w:t xml:space="preserve">Responsible Financial Officer </w:t>
      </w:r>
      <w:r w:rsidR="00024C22" w:rsidRPr="0005285D">
        <w:rPr>
          <w:rFonts w:asciiTheme="majorHAnsi" w:hAnsiTheme="majorHAnsi" w:cstheme="majorHAnsi"/>
          <w:b/>
          <w:bCs/>
          <w:color w:val="365F91" w:themeColor="accent1" w:themeShade="BF"/>
        </w:rPr>
        <w:t>to the Council</w:t>
      </w:r>
      <w:r w:rsidR="00024C22"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30480F" w:rsidRPr="0005285D">
        <w:rPr>
          <w:rFonts w:asciiTheme="majorHAnsi" w:hAnsiTheme="majorHAnsi" w:cstheme="majorHAnsi"/>
          <w:b/>
          <w:bCs/>
          <w:color w:val="365F91" w:themeColor="accent1" w:themeShade="BF"/>
        </w:rPr>
        <w:tab/>
      </w:r>
      <w:r w:rsidR="00F0389E">
        <w:rPr>
          <w:rFonts w:asciiTheme="majorHAnsi" w:hAnsiTheme="majorHAnsi" w:cstheme="majorHAnsi"/>
          <w:b/>
          <w:bCs/>
          <w:color w:val="365F91" w:themeColor="accent1" w:themeShade="BF"/>
        </w:rPr>
        <w:t>1st</w:t>
      </w:r>
      <w:r w:rsidR="00DE7A19" w:rsidRPr="0005285D">
        <w:rPr>
          <w:rFonts w:asciiTheme="majorHAnsi" w:hAnsiTheme="majorHAnsi" w:cstheme="majorHAnsi"/>
          <w:b/>
          <w:bCs/>
          <w:color w:val="365F91" w:themeColor="accent1" w:themeShade="BF"/>
        </w:rPr>
        <w:t xml:space="preserve"> </w:t>
      </w:r>
      <w:r w:rsidR="00F0389E">
        <w:rPr>
          <w:rFonts w:asciiTheme="majorHAnsi" w:hAnsiTheme="majorHAnsi" w:cstheme="majorHAnsi"/>
          <w:b/>
          <w:bCs/>
          <w:color w:val="365F91" w:themeColor="accent1" w:themeShade="BF"/>
        </w:rPr>
        <w:t>June</w:t>
      </w:r>
      <w:r w:rsidR="00DE7A19" w:rsidRPr="0005285D">
        <w:rPr>
          <w:rFonts w:asciiTheme="majorHAnsi" w:hAnsiTheme="majorHAnsi" w:cstheme="majorHAnsi"/>
          <w:b/>
          <w:bCs/>
          <w:color w:val="365F91" w:themeColor="accent1" w:themeShade="BF"/>
        </w:rPr>
        <w:t xml:space="preserve"> 2023</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531D6F" w14:textId="271CFE71" w:rsidR="00E545E9" w:rsidRDefault="0005285D" w:rsidP="0005285D">
      <w:pPr>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H Brabazon, Cllr </w:t>
      </w:r>
      <w:r w:rsidR="003F3622">
        <w:rPr>
          <w:rFonts w:ascii="Calibri" w:hAnsi="Calibri" w:cs="Calibri"/>
          <w:sz w:val="20"/>
          <w:szCs w:val="20"/>
        </w:rPr>
        <w:t>I Davis</w:t>
      </w:r>
      <w:r w:rsidRPr="009E51FF">
        <w:rPr>
          <w:rFonts w:ascii="Calibri" w:hAnsi="Calibri" w:cs="Calibri"/>
          <w:sz w:val="20"/>
          <w:szCs w:val="20"/>
        </w:rPr>
        <w:t xml:space="preserve">, 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xml:space="preserve">, </w:t>
      </w:r>
    </w:p>
    <w:p w14:paraId="4ABEAA98" w14:textId="643BF5D7" w:rsidR="0005285D" w:rsidRPr="009E51FF" w:rsidRDefault="00E545E9" w:rsidP="0005285D">
      <w:pPr>
        <w:rPr>
          <w:rFonts w:ascii="Calibri" w:hAnsi="Calibri" w:cs="Calibri"/>
          <w:sz w:val="20"/>
          <w:szCs w:val="20"/>
        </w:rPr>
      </w:pPr>
      <w:r>
        <w:rPr>
          <w:rFonts w:ascii="Calibri" w:hAnsi="Calibri" w:cs="Calibri"/>
          <w:sz w:val="20"/>
          <w:szCs w:val="20"/>
        </w:rPr>
        <w:t>Cllr L White</w:t>
      </w:r>
    </w:p>
    <w:p w14:paraId="0FA36157"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09DA021A" w14:textId="77777777" w:rsidR="0005285D" w:rsidRDefault="0005285D" w:rsidP="0005285D">
      <w:pPr>
        <w:rPr>
          <w:rFonts w:asciiTheme="majorHAnsi" w:hAnsiTheme="majorHAnsi" w:cstheme="majorHAnsi"/>
          <w:sz w:val="20"/>
          <w:szCs w:val="20"/>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0B8F5B77" w14:textId="77777777" w:rsidR="0005285D" w:rsidRPr="00F123DB"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6BA75382" w14:textId="77777777" w:rsidR="009E51FF" w:rsidRDefault="009E51FF" w:rsidP="0005285D">
      <w:pPr>
        <w:jc w:val="center"/>
        <w:rPr>
          <w:rFonts w:asciiTheme="majorHAnsi" w:hAnsiTheme="majorHAnsi" w:cstheme="majorHAnsi"/>
          <w:b/>
          <w:bCs/>
          <w:color w:val="4F81BD" w:themeColor="accent1"/>
          <w:sz w:val="28"/>
          <w:szCs w:val="28"/>
        </w:rPr>
      </w:pPr>
    </w:p>
    <w:p w14:paraId="61BC9849" w14:textId="7926E54C" w:rsidR="00723654" w:rsidRPr="009E51FF" w:rsidRDefault="0005285D" w:rsidP="009E51FF">
      <w:pPr>
        <w:jc w:val="center"/>
        <w:rPr>
          <w:rFonts w:asciiTheme="majorHAnsi" w:hAnsiTheme="majorHAnsi" w:cstheme="majorHAnsi"/>
          <w:b/>
          <w:bCs/>
          <w:color w:val="4F81BD" w:themeColor="accent1"/>
          <w:sz w:val="28"/>
          <w:szCs w:val="28"/>
        </w:rPr>
      </w:pPr>
      <w:r w:rsidRPr="009E51FF">
        <w:rPr>
          <w:rFonts w:asciiTheme="majorHAnsi" w:hAnsiTheme="majorHAnsi" w:cstheme="majorHAnsi"/>
          <w:b/>
          <w:bCs/>
          <w:color w:val="4F81BD" w:themeColor="accent1"/>
          <w:sz w:val="28"/>
          <w:szCs w:val="28"/>
        </w:rPr>
        <w:t>Agenda</w:t>
      </w:r>
    </w:p>
    <w:p w14:paraId="5F8787D8" w14:textId="77777777" w:rsidR="00015808" w:rsidRDefault="00015808" w:rsidP="00B259BE">
      <w:pPr>
        <w:ind w:left="284" w:firstLine="720"/>
        <w:rPr>
          <w:rFonts w:ascii="Calibri" w:hAnsi="Calibri" w:cs="Calibri"/>
          <w:sz w:val="22"/>
          <w:szCs w:val="22"/>
        </w:rPr>
      </w:pPr>
    </w:p>
    <w:p w14:paraId="7B5915C8" w14:textId="613057C0" w:rsidR="0085507B" w:rsidRPr="0036604A" w:rsidRDefault="00B243FA">
      <w:pPr>
        <w:pStyle w:val="ListParagraph"/>
        <w:numPr>
          <w:ilvl w:val="0"/>
          <w:numId w:val="1"/>
        </w:numPr>
        <w:jc w:val="both"/>
        <w:rPr>
          <w:rFonts w:ascii="Calibri" w:hAnsi="Calibri" w:cs="Calibri"/>
          <w:b/>
          <w:color w:val="0070C0"/>
          <w:sz w:val="22"/>
          <w:szCs w:val="22"/>
          <w:u w:val="single"/>
        </w:rPr>
      </w:pPr>
      <w:r>
        <w:rPr>
          <w:rFonts w:ascii="Calibri" w:hAnsi="Calibri" w:cs="Calibri"/>
          <w:b/>
          <w:color w:val="0070C0"/>
          <w:sz w:val="22"/>
          <w:szCs w:val="22"/>
          <w:u w:val="single"/>
        </w:rPr>
        <w:t>Elect a Vice</w:t>
      </w:r>
      <w:r w:rsidR="00477CD1">
        <w:rPr>
          <w:rFonts w:ascii="Calibri" w:hAnsi="Calibri" w:cs="Calibri"/>
          <w:b/>
          <w:color w:val="0070C0"/>
          <w:sz w:val="22"/>
          <w:szCs w:val="22"/>
          <w:u w:val="single"/>
        </w:rPr>
        <w:t xml:space="preserve"> </w:t>
      </w:r>
      <w:r>
        <w:rPr>
          <w:rFonts w:ascii="Calibri" w:hAnsi="Calibri" w:cs="Calibri"/>
          <w:b/>
          <w:color w:val="0070C0"/>
          <w:sz w:val="22"/>
          <w:szCs w:val="22"/>
          <w:u w:val="single"/>
        </w:rPr>
        <w:t>Chair</w:t>
      </w:r>
    </w:p>
    <w:p w14:paraId="23A59FDB" w14:textId="7C5B9E27" w:rsidR="0085507B" w:rsidRDefault="0085507B" w:rsidP="0085507B">
      <w:pPr>
        <w:pStyle w:val="ListParagraph"/>
        <w:jc w:val="both"/>
        <w:rPr>
          <w:rFonts w:ascii="Calibri" w:hAnsi="Calibri" w:cs="Calibri"/>
          <w:sz w:val="22"/>
          <w:szCs w:val="22"/>
        </w:rPr>
      </w:pPr>
      <w:r w:rsidRPr="0036604A">
        <w:rPr>
          <w:rFonts w:ascii="Calibri" w:hAnsi="Calibri" w:cs="Calibri"/>
          <w:sz w:val="22"/>
          <w:szCs w:val="22"/>
        </w:rPr>
        <w:t xml:space="preserve">To </w:t>
      </w:r>
      <w:r w:rsidR="00477CD1">
        <w:rPr>
          <w:rFonts w:ascii="Calibri" w:hAnsi="Calibri" w:cs="Calibri"/>
          <w:sz w:val="22"/>
          <w:szCs w:val="22"/>
        </w:rPr>
        <w:t>elect a Vice Chair of the Committee</w:t>
      </w:r>
      <w:r w:rsidR="00402942">
        <w:rPr>
          <w:rFonts w:ascii="Calibri" w:hAnsi="Calibri" w:cs="Calibri"/>
          <w:sz w:val="22"/>
          <w:szCs w:val="22"/>
        </w:rPr>
        <w:t>.</w:t>
      </w:r>
    </w:p>
    <w:p w14:paraId="2299BDBC" w14:textId="77777777" w:rsidR="0085507B" w:rsidRPr="0036604A" w:rsidRDefault="0085507B" w:rsidP="0085507B">
      <w:pPr>
        <w:pStyle w:val="ListParagraph"/>
        <w:jc w:val="both"/>
        <w:rPr>
          <w:rFonts w:ascii="Calibri" w:hAnsi="Calibri" w:cs="Calibri"/>
          <w:sz w:val="22"/>
          <w:szCs w:val="22"/>
        </w:rPr>
      </w:pPr>
    </w:p>
    <w:p w14:paraId="078DFEA7"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Apologies for Absence</w:t>
      </w:r>
    </w:p>
    <w:p w14:paraId="6D6F0DC7" w14:textId="61CF2C3C" w:rsidR="00B243FA" w:rsidRDefault="00B243FA" w:rsidP="00B243FA">
      <w:pPr>
        <w:pStyle w:val="ListParagraph"/>
        <w:jc w:val="both"/>
        <w:rPr>
          <w:rFonts w:ascii="Calibri" w:hAnsi="Calibri" w:cs="Calibri"/>
          <w:sz w:val="22"/>
          <w:szCs w:val="22"/>
        </w:rPr>
      </w:pPr>
      <w:r w:rsidRPr="0036604A">
        <w:rPr>
          <w:rFonts w:ascii="Calibri" w:hAnsi="Calibri" w:cs="Calibri"/>
          <w:sz w:val="22"/>
          <w:szCs w:val="22"/>
        </w:rPr>
        <w:t>To receive apologies for absence</w:t>
      </w:r>
      <w:r w:rsidR="00402942">
        <w:rPr>
          <w:rFonts w:ascii="Calibri" w:hAnsi="Calibri" w:cs="Calibri"/>
          <w:sz w:val="22"/>
          <w:szCs w:val="22"/>
        </w:rPr>
        <w:t>.</w:t>
      </w:r>
    </w:p>
    <w:p w14:paraId="58708593" w14:textId="77777777" w:rsidR="00B243FA" w:rsidRPr="0036604A" w:rsidRDefault="00B243FA" w:rsidP="00B243FA">
      <w:pPr>
        <w:pStyle w:val="ListParagraph"/>
        <w:jc w:val="both"/>
        <w:rPr>
          <w:rFonts w:ascii="Calibri" w:hAnsi="Calibri" w:cs="Calibri"/>
          <w:sz w:val="22"/>
          <w:szCs w:val="22"/>
        </w:rPr>
      </w:pPr>
    </w:p>
    <w:p w14:paraId="6FC14306"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Declarations of Interest</w:t>
      </w:r>
    </w:p>
    <w:p w14:paraId="64352939" w14:textId="47EC6ECB" w:rsidR="00B243FA" w:rsidRDefault="00B243FA" w:rsidP="00B243FA">
      <w:pPr>
        <w:pStyle w:val="ListParagraph"/>
        <w:jc w:val="both"/>
        <w:rPr>
          <w:rFonts w:ascii="Calibri" w:hAnsi="Calibri" w:cs="Calibri"/>
          <w:b/>
          <w:color w:val="0070C0"/>
          <w:sz w:val="22"/>
          <w:szCs w:val="22"/>
          <w:u w:val="single"/>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667B6D36" w14:textId="77777777" w:rsidR="00B243FA" w:rsidRDefault="00B243FA" w:rsidP="00B243FA">
      <w:pPr>
        <w:pStyle w:val="ListParagraph"/>
        <w:jc w:val="both"/>
        <w:rPr>
          <w:rFonts w:ascii="Calibri" w:hAnsi="Calibri" w:cs="Calibri"/>
          <w:b/>
          <w:color w:val="0070C0"/>
          <w:sz w:val="22"/>
          <w:szCs w:val="22"/>
          <w:u w:val="single"/>
        </w:rPr>
      </w:pPr>
    </w:p>
    <w:p w14:paraId="281993F9" w14:textId="77777777" w:rsidR="00B243FA" w:rsidRPr="0036604A" w:rsidRDefault="00B243FA" w:rsidP="00B243FA">
      <w:pPr>
        <w:pStyle w:val="ListParagraph"/>
        <w:numPr>
          <w:ilvl w:val="0"/>
          <w:numId w:val="1"/>
        </w:numPr>
        <w:jc w:val="both"/>
        <w:rPr>
          <w:rFonts w:ascii="Calibri" w:hAnsi="Calibri" w:cs="Calibri"/>
          <w:b/>
          <w:color w:val="0070C0"/>
          <w:sz w:val="22"/>
          <w:szCs w:val="22"/>
          <w:u w:val="single"/>
        </w:rPr>
      </w:pPr>
      <w:r w:rsidRPr="0036604A">
        <w:rPr>
          <w:rFonts w:ascii="Calibri" w:hAnsi="Calibri" w:cs="Calibri"/>
          <w:b/>
          <w:color w:val="0070C0"/>
          <w:sz w:val="22"/>
          <w:szCs w:val="22"/>
          <w:u w:val="single"/>
        </w:rPr>
        <w:t>Minutes of the Last Meeting</w:t>
      </w:r>
    </w:p>
    <w:p w14:paraId="784E8BC0" w14:textId="7CEAAC70" w:rsidR="00B243FA" w:rsidRDefault="00B243FA" w:rsidP="00B243FA">
      <w:pPr>
        <w:pStyle w:val="ListParagraph"/>
        <w:rPr>
          <w:rFonts w:ascii="Calibri" w:hAnsi="Calibri" w:cs="Calibri"/>
          <w:sz w:val="22"/>
          <w:szCs w:val="22"/>
        </w:rPr>
      </w:pPr>
      <w:r w:rsidRPr="0036604A">
        <w:rPr>
          <w:rFonts w:ascii="Calibri" w:hAnsi="Calibri" w:cs="Calibri"/>
          <w:sz w:val="22"/>
          <w:szCs w:val="22"/>
        </w:rPr>
        <w:t>To receive for approval minutes of the Staffing &amp; Finance Committee meeting held on 1</w:t>
      </w:r>
      <w:r w:rsidR="009B289E">
        <w:rPr>
          <w:rFonts w:ascii="Calibri" w:hAnsi="Calibri" w:cs="Calibri"/>
          <w:sz w:val="22"/>
          <w:szCs w:val="22"/>
        </w:rPr>
        <w:t>2</w:t>
      </w:r>
      <w:r w:rsidRPr="0036604A">
        <w:rPr>
          <w:rFonts w:ascii="Calibri" w:hAnsi="Calibri" w:cs="Calibri"/>
          <w:sz w:val="22"/>
          <w:szCs w:val="22"/>
          <w:vertAlign w:val="superscript"/>
        </w:rPr>
        <w:t>th</w:t>
      </w:r>
      <w:r w:rsidRPr="0036604A">
        <w:rPr>
          <w:rFonts w:ascii="Calibri" w:hAnsi="Calibri" w:cs="Calibri"/>
          <w:sz w:val="22"/>
          <w:szCs w:val="22"/>
        </w:rPr>
        <w:t xml:space="preserve"> </w:t>
      </w:r>
      <w:r w:rsidR="009B289E">
        <w:rPr>
          <w:rFonts w:ascii="Calibri" w:hAnsi="Calibri" w:cs="Calibri"/>
          <w:sz w:val="22"/>
          <w:szCs w:val="22"/>
        </w:rPr>
        <w:t>Apr</w:t>
      </w:r>
      <w:r>
        <w:rPr>
          <w:rFonts w:ascii="Calibri" w:hAnsi="Calibri" w:cs="Calibri"/>
          <w:sz w:val="22"/>
          <w:szCs w:val="22"/>
        </w:rPr>
        <w:t xml:space="preserve"> </w:t>
      </w:r>
      <w:r w:rsidRPr="0036604A">
        <w:rPr>
          <w:rFonts w:ascii="Calibri" w:hAnsi="Calibri" w:cs="Calibri"/>
          <w:sz w:val="22"/>
          <w:szCs w:val="22"/>
        </w:rPr>
        <w:t>202</w:t>
      </w:r>
      <w:r>
        <w:rPr>
          <w:rFonts w:ascii="Calibri" w:hAnsi="Calibri" w:cs="Calibri"/>
          <w:sz w:val="22"/>
          <w:szCs w:val="22"/>
        </w:rPr>
        <w:t>3</w:t>
      </w:r>
      <w:r w:rsidR="00CF1238">
        <w:rPr>
          <w:rFonts w:ascii="Calibri" w:hAnsi="Calibri" w:cs="Calibri"/>
          <w:sz w:val="22"/>
          <w:szCs w:val="22"/>
        </w:rPr>
        <w:t>.</w:t>
      </w:r>
    </w:p>
    <w:p w14:paraId="78542BD9" w14:textId="77777777" w:rsidR="00B243FA" w:rsidRPr="0036604A" w:rsidRDefault="00B243FA" w:rsidP="00B243FA">
      <w:pPr>
        <w:pStyle w:val="ListParagraph"/>
        <w:rPr>
          <w:rFonts w:ascii="Calibri" w:hAnsi="Calibri" w:cs="Calibri"/>
          <w:sz w:val="22"/>
          <w:szCs w:val="22"/>
        </w:rPr>
      </w:pPr>
    </w:p>
    <w:p w14:paraId="502321A3" w14:textId="5FE2EF88" w:rsidR="00B243FA" w:rsidRPr="0036604A" w:rsidRDefault="00B243FA" w:rsidP="00B243FA">
      <w:pPr>
        <w:pStyle w:val="ListParagraph"/>
        <w:numPr>
          <w:ilvl w:val="0"/>
          <w:numId w:val="1"/>
        </w:numPr>
        <w:rPr>
          <w:rFonts w:ascii="Calibri" w:hAnsi="Calibri" w:cs="Calibri"/>
          <w:b/>
          <w:color w:val="0070C0"/>
          <w:sz w:val="22"/>
          <w:szCs w:val="22"/>
        </w:rPr>
      </w:pPr>
      <w:r w:rsidRPr="0036604A">
        <w:rPr>
          <w:rFonts w:ascii="Calibri" w:hAnsi="Calibri" w:cs="Calibri"/>
          <w:b/>
          <w:color w:val="0070C0"/>
          <w:sz w:val="22"/>
          <w:szCs w:val="22"/>
          <w:u w:val="single"/>
        </w:rPr>
        <w:t>F</w:t>
      </w:r>
      <w:r w:rsidR="005B1AB0">
        <w:rPr>
          <w:rFonts w:ascii="Calibri" w:hAnsi="Calibri" w:cs="Calibri"/>
          <w:b/>
          <w:color w:val="0070C0"/>
          <w:sz w:val="22"/>
          <w:szCs w:val="22"/>
          <w:u w:val="single"/>
        </w:rPr>
        <w:t xml:space="preserve">unding </w:t>
      </w:r>
      <w:r w:rsidR="009B289E">
        <w:rPr>
          <w:rFonts w:ascii="Calibri" w:hAnsi="Calibri" w:cs="Calibri"/>
          <w:b/>
          <w:color w:val="0070C0"/>
          <w:sz w:val="22"/>
          <w:szCs w:val="22"/>
          <w:u w:val="single"/>
        </w:rPr>
        <w:t>Report</w:t>
      </w:r>
    </w:p>
    <w:p w14:paraId="6ECE4327" w14:textId="566CE8E2" w:rsidR="00B243FA" w:rsidRPr="00602D0A" w:rsidRDefault="00B243FA" w:rsidP="00B243FA">
      <w:pPr>
        <w:ind w:firstLine="720"/>
        <w:rPr>
          <w:rFonts w:ascii="Calibri" w:hAnsi="Calibri" w:cs="Calibri"/>
          <w:b/>
          <w:color w:val="0070C0"/>
          <w:sz w:val="22"/>
          <w:szCs w:val="22"/>
        </w:rPr>
      </w:pPr>
      <w:r w:rsidRPr="00602D0A">
        <w:rPr>
          <w:rFonts w:ascii="Calibri" w:hAnsi="Calibri" w:cs="Calibri"/>
          <w:bCs/>
          <w:color w:val="000000"/>
          <w:sz w:val="22"/>
          <w:szCs w:val="22"/>
        </w:rPr>
        <w:t xml:space="preserve">To receive and discuss </w:t>
      </w:r>
      <w:r w:rsidR="00E67FE5">
        <w:rPr>
          <w:rFonts w:ascii="Calibri" w:hAnsi="Calibri" w:cs="Calibri"/>
          <w:bCs/>
          <w:color w:val="000000"/>
          <w:sz w:val="22"/>
          <w:szCs w:val="22"/>
        </w:rPr>
        <w:t>Clerk</w:t>
      </w:r>
      <w:r w:rsidRPr="00602D0A">
        <w:rPr>
          <w:rFonts w:ascii="Calibri" w:hAnsi="Calibri" w:cs="Calibri"/>
          <w:bCs/>
          <w:color w:val="000000"/>
          <w:sz w:val="22"/>
          <w:szCs w:val="22"/>
        </w:rPr>
        <w:t xml:space="preserve"> report on </w:t>
      </w:r>
      <w:r w:rsidR="00E67FE5">
        <w:rPr>
          <w:rFonts w:ascii="Calibri" w:hAnsi="Calibri" w:cs="Calibri"/>
          <w:bCs/>
          <w:color w:val="000000"/>
          <w:sz w:val="22"/>
          <w:szCs w:val="22"/>
        </w:rPr>
        <w:t>funding opportunities</w:t>
      </w:r>
      <w:r w:rsidR="00CF1238">
        <w:rPr>
          <w:rFonts w:ascii="Calibri" w:hAnsi="Calibri" w:cs="Calibri"/>
          <w:bCs/>
          <w:color w:val="000000"/>
          <w:sz w:val="22"/>
          <w:szCs w:val="22"/>
        </w:rPr>
        <w:t>.</w:t>
      </w:r>
    </w:p>
    <w:p w14:paraId="79F3204E" w14:textId="77777777" w:rsidR="00B243FA" w:rsidRPr="000F4DB4" w:rsidRDefault="00B243FA" w:rsidP="00B243FA">
      <w:pPr>
        <w:pStyle w:val="ListParagraph"/>
        <w:ind w:left="360"/>
        <w:rPr>
          <w:rFonts w:ascii="Calibri" w:hAnsi="Calibri" w:cs="Calibri"/>
          <w:bCs/>
          <w:sz w:val="22"/>
          <w:szCs w:val="22"/>
        </w:rPr>
      </w:pPr>
    </w:p>
    <w:p w14:paraId="7F2B5B53" w14:textId="0A88D4DA" w:rsidR="00B243FA" w:rsidRPr="00052EA2" w:rsidRDefault="001124CE" w:rsidP="00B243FA">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Steyne Park</w:t>
      </w:r>
      <w:r w:rsidR="004C5D4B">
        <w:rPr>
          <w:rFonts w:ascii="Calibri" w:hAnsi="Calibri" w:cs="Calibri"/>
          <w:b/>
          <w:color w:val="0070C0"/>
          <w:sz w:val="22"/>
          <w:szCs w:val="22"/>
          <w:u w:val="single"/>
        </w:rPr>
        <w:t xml:space="preserve"> </w:t>
      </w:r>
    </w:p>
    <w:p w14:paraId="3D5B7D42" w14:textId="22CE44E7" w:rsidR="00B243FA" w:rsidRPr="00563B0E" w:rsidRDefault="00B243FA" w:rsidP="00B243FA">
      <w:pPr>
        <w:pStyle w:val="ListParagraph"/>
        <w:rPr>
          <w:rFonts w:ascii="Calibri" w:hAnsi="Calibri" w:cs="Calibri"/>
          <w:bCs/>
          <w:sz w:val="22"/>
          <w:szCs w:val="22"/>
        </w:rPr>
      </w:pPr>
      <w:r>
        <w:rPr>
          <w:rFonts w:ascii="Calibri" w:hAnsi="Calibri" w:cs="Calibri"/>
          <w:bCs/>
          <w:sz w:val="22"/>
          <w:szCs w:val="22"/>
        </w:rPr>
        <w:t xml:space="preserve">To receive and discuss </w:t>
      </w:r>
      <w:r w:rsidR="00981F18">
        <w:rPr>
          <w:rFonts w:ascii="Calibri" w:hAnsi="Calibri" w:cs="Calibri"/>
          <w:bCs/>
          <w:sz w:val="22"/>
          <w:szCs w:val="22"/>
        </w:rPr>
        <w:t xml:space="preserve">Clerk report on </w:t>
      </w:r>
      <w:r w:rsidR="00553677">
        <w:rPr>
          <w:rFonts w:ascii="Calibri" w:hAnsi="Calibri" w:cs="Calibri"/>
          <w:bCs/>
          <w:sz w:val="22"/>
          <w:szCs w:val="22"/>
        </w:rPr>
        <w:t>Pitch Hire terms and conditions</w:t>
      </w:r>
      <w:r w:rsidR="001837B8">
        <w:rPr>
          <w:rFonts w:ascii="Calibri" w:hAnsi="Calibri" w:cs="Calibri"/>
          <w:bCs/>
          <w:sz w:val="22"/>
          <w:szCs w:val="22"/>
        </w:rPr>
        <w:t>.</w:t>
      </w:r>
    </w:p>
    <w:p w14:paraId="79E11B6C" w14:textId="77777777" w:rsidR="00B243FA" w:rsidRDefault="00B243FA" w:rsidP="00B243FA">
      <w:pPr>
        <w:pStyle w:val="ListParagraph"/>
        <w:rPr>
          <w:rFonts w:ascii="Calibri" w:hAnsi="Calibri" w:cs="Calibri"/>
          <w:bCs/>
          <w:sz w:val="22"/>
          <w:szCs w:val="22"/>
        </w:rPr>
      </w:pPr>
    </w:p>
    <w:p w14:paraId="429205FC" w14:textId="77777777" w:rsidR="00F03FB9" w:rsidRDefault="00B243FA" w:rsidP="00F03FB9">
      <w:pPr>
        <w:pStyle w:val="ListParagraph"/>
        <w:numPr>
          <w:ilvl w:val="0"/>
          <w:numId w:val="1"/>
        </w:numPr>
        <w:rPr>
          <w:rFonts w:ascii="Calibri" w:hAnsi="Calibri" w:cs="Calibri"/>
          <w:b/>
          <w:color w:val="0070C0"/>
          <w:sz w:val="22"/>
          <w:szCs w:val="22"/>
          <w:u w:val="single"/>
        </w:rPr>
      </w:pPr>
      <w:r>
        <w:rPr>
          <w:rFonts w:ascii="Calibri" w:hAnsi="Calibri" w:cs="Calibri"/>
          <w:b/>
          <w:color w:val="0070C0"/>
          <w:sz w:val="22"/>
          <w:szCs w:val="22"/>
          <w:u w:val="single"/>
        </w:rPr>
        <w:t>Bank Interest Income</w:t>
      </w:r>
    </w:p>
    <w:p w14:paraId="526474BD" w14:textId="7EC51CA9" w:rsidR="00B243FA" w:rsidRPr="00F03FB9" w:rsidRDefault="00B243FA" w:rsidP="00F03FB9">
      <w:pPr>
        <w:pStyle w:val="ListParagraph"/>
        <w:rPr>
          <w:rFonts w:ascii="Calibri" w:hAnsi="Calibri" w:cs="Calibri"/>
          <w:b/>
          <w:color w:val="0070C0"/>
          <w:sz w:val="22"/>
          <w:szCs w:val="22"/>
          <w:u w:val="single"/>
        </w:rPr>
      </w:pPr>
      <w:r w:rsidRPr="00F03FB9">
        <w:rPr>
          <w:rFonts w:ascii="Calibri" w:hAnsi="Calibri" w:cs="Calibri"/>
          <w:bCs/>
          <w:sz w:val="22"/>
          <w:szCs w:val="22"/>
        </w:rPr>
        <w:t xml:space="preserve">To receive and note </w:t>
      </w:r>
      <w:r w:rsidR="00F93DFD">
        <w:rPr>
          <w:rFonts w:ascii="Calibri" w:hAnsi="Calibri" w:cs="Calibri"/>
          <w:bCs/>
          <w:sz w:val="22"/>
          <w:szCs w:val="22"/>
        </w:rPr>
        <w:t>report</w:t>
      </w:r>
      <w:r w:rsidRPr="00F03FB9">
        <w:rPr>
          <w:rFonts w:ascii="Calibri" w:hAnsi="Calibri" w:cs="Calibri"/>
          <w:bCs/>
          <w:sz w:val="22"/>
          <w:szCs w:val="22"/>
        </w:rPr>
        <w:t xml:space="preserve"> from RFO on actions taken to improve interest income.</w:t>
      </w:r>
    </w:p>
    <w:p w14:paraId="6FB7B8C6" w14:textId="77777777" w:rsidR="000F2167" w:rsidRDefault="000F2167" w:rsidP="000F2167">
      <w:pPr>
        <w:rPr>
          <w:rFonts w:ascii="Calibri" w:hAnsi="Calibri" w:cs="Calibri"/>
          <w:bCs/>
          <w:sz w:val="22"/>
          <w:szCs w:val="22"/>
        </w:rPr>
      </w:pPr>
    </w:p>
    <w:p w14:paraId="1F90150E" w14:textId="385DEFB3" w:rsidR="000F2167" w:rsidRDefault="000F2167" w:rsidP="000F2167">
      <w:pPr>
        <w:pStyle w:val="ListParagraph"/>
        <w:numPr>
          <w:ilvl w:val="0"/>
          <w:numId w:val="1"/>
        </w:numPr>
        <w:rPr>
          <w:rFonts w:ascii="Calibri" w:hAnsi="Calibri" w:cs="Calibri"/>
          <w:b/>
          <w:color w:val="0070C0"/>
          <w:sz w:val="22"/>
          <w:szCs w:val="22"/>
          <w:u w:val="single"/>
        </w:rPr>
      </w:pPr>
      <w:r w:rsidRPr="000F2167">
        <w:rPr>
          <w:rFonts w:ascii="Calibri" w:hAnsi="Calibri" w:cs="Calibri"/>
          <w:b/>
          <w:color w:val="0070C0"/>
          <w:sz w:val="22"/>
          <w:szCs w:val="22"/>
          <w:u w:val="single"/>
        </w:rPr>
        <w:t>Website Redesign update</w:t>
      </w:r>
    </w:p>
    <w:p w14:paraId="43931006" w14:textId="27146C3A" w:rsidR="00FF2E1B" w:rsidRPr="00EB1276" w:rsidRDefault="00042838" w:rsidP="00042838">
      <w:pPr>
        <w:ind w:left="720"/>
        <w:rPr>
          <w:rFonts w:ascii="Calibri" w:hAnsi="Calibri" w:cs="Calibri"/>
          <w:bCs/>
          <w:sz w:val="22"/>
          <w:szCs w:val="22"/>
        </w:rPr>
      </w:pPr>
      <w:r>
        <w:rPr>
          <w:rFonts w:ascii="Calibri" w:hAnsi="Calibri" w:cs="Calibri"/>
          <w:bCs/>
          <w:sz w:val="22"/>
          <w:szCs w:val="22"/>
        </w:rPr>
        <w:t>To receive and note update</w:t>
      </w:r>
      <w:r w:rsidR="001124CE">
        <w:rPr>
          <w:rFonts w:ascii="Calibri" w:hAnsi="Calibri" w:cs="Calibri"/>
          <w:bCs/>
          <w:sz w:val="22"/>
          <w:szCs w:val="22"/>
        </w:rPr>
        <w:t xml:space="preserve"> (verbal) from RFO</w:t>
      </w:r>
      <w:r>
        <w:rPr>
          <w:rFonts w:ascii="Calibri" w:hAnsi="Calibri" w:cs="Calibri"/>
          <w:bCs/>
          <w:sz w:val="22"/>
          <w:szCs w:val="22"/>
        </w:rPr>
        <w:t xml:space="preserve"> on website redesign work</w:t>
      </w:r>
      <w:r w:rsidR="00CB4B07">
        <w:rPr>
          <w:rFonts w:ascii="Calibri" w:hAnsi="Calibri" w:cs="Calibri"/>
          <w:bCs/>
          <w:sz w:val="22"/>
          <w:szCs w:val="22"/>
        </w:rPr>
        <w:t>.</w:t>
      </w:r>
    </w:p>
    <w:p w14:paraId="7F700A04" w14:textId="77777777" w:rsidR="00B243FA" w:rsidRPr="009E51FF" w:rsidRDefault="00B243FA" w:rsidP="00B243FA">
      <w:pPr>
        <w:pStyle w:val="ListParagraph"/>
        <w:rPr>
          <w:rFonts w:ascii="Calibri" w:hAnsi="Calibri" w:cs="Calibri"/>
          <w:bCs/>
          <w:sz w:val="22"/>
          <w:szCs w:val="22"/>
        </w:rPr>
      </w:pPr>
    </w:p>
    <w:p w14:paraId="4F933789" w14:textId="77777777" w:rsidR="00A21A55" w:rsidRDefault="00A21A55" w:rsidP="00A21A55">
      <w:pPr>
        <w:rPr>
          <w:rFonts w:ascii="Calibri" w:hAnsi="Calibri" w:cs="Calibri"/>
          <w:bCs/>
          <w:sz w:val="22"/>
          <w:szCs w:val="22"/>
        </w:rPr>
      </w:pPr>
    </w:p>
    <w:p w14:paraId="23C6D9A9" w14:textId="59DE7A39" w:rsidR="000F4DB4" w:rsidRDefault="00123119" w:rsidP="00F95078">
      <w:pPr>
        <w:pStyle w:val="ListParagraph"/>
        <w:rPr>
          <w:rFonts w:ascii="Calibri" w:hAnsi="Calibri" w:cs="Calibri"/>
          <w:lang w:eastAsia="en-GB"/>
        </w:rPr>
      </w:pPr>
      <w:r w:rsidRPr="0036604A">
        <w:rPr>
          <w:rFonts w:ascii="Calibri" w:hAnsi="Calibri" w:cs="Calibri"/>
          <w:b/>
          <w:sz w:val="22"/>
          <w:szCs w:val="22"/>
          <w:u w:val="single"/>
          <w:lang w:eastAsia="en-GB"/>
        </w:rPr>
        <w:t>DATE OF NEXT MEETING</w:t>
      </w:r>
      <w:r w:rsidR="002007C4" w:rsidRPr="0036604A">
        <w:rPr>
          <w:rFonts w:ascii="Calibri" w:hAnsi="Calibri" w:cs="Calibri"/>
          <w:b/>
          <w:sz w:val="22"/>
          <w:szCs w:val="22"/>
          <w:lang w:eastAsia="en-GB"/>
        </w:rPr>
        <w:t xml:space="preserve"> </w:t>
      </w:r>
      <w:r w:rsidR="00AD72AE" w:rsidRPr="0036604A">
        <w:rPr>
          <w:rFonts w:ascii="Calibri" w:hAnsi="Calibri" w:cs="Calibri"/>
          <w:sz w:val="22"/>
          <w:szCs w:val="22"/>
          <w:lang w:eastAsia="en-GB"/>
        </w:rPr>
        <w:t>–</w:t>
      </w:r>
      <w:r w:rsidR="002007C4" w:rsidRPr="0036604A">
        <w:rPr>
          <w:rFonts w:ascii="Calibri" w:hAnsi="Calibri" w:cs="Calibri"/>
          <w:sz w:val="22"/>
          <w:szCs w:val="22"/>
          <w:lang w:eastAsia="en-GB"/>
        </w:rPr>
        <w:t xml:space="preserve"> </w:t>
      </w:r>
      <w:r w:rsidR="00B259BE" w:rsidRPr="0036604A">
        <w:rPr>
          <w:rFonts w:ascii="Calibri" w:hAnsi="Calibri" w:cs="Calibri"/>
          <w:sz w:val="22"/>
          <w:szCs w:val="22"/>
          <w:lang w:eastAsia="en-GB"/>
        </w:rPr>
        <w:t xml:space="preserve"> </w:t>
      </w:r>
      <w:r w:rsidR="00CA1EE7" w:rsidRPr="0036604A">
        <w:rPr>
          <w:rFonts w:ascii="Calibri" w:hAnsi="Calibri" w:cs="Calibri"/>
          <w:sz w:val="22"/>
          <w:szCs w:val="22"/>
          <w:lang w:eastAsia="en-GB"/>
        </w:rPr>
        <w:t xml:space="preserve">  </w:t>
      </w:r>
      <w:r w:rsidR="00E9400A">
        <w:rPr>
          <w:rFonts w:ascii="Calibri" w:hAnsi="Calibri" w:cs="Calibri"/>
          <w:sz w:val="22"/>
          <w:szCs w:val="22"/>
          <w:lang w:eastAsia="en-GB"/>
        </w:rPr>
        <w:t>Wed 5</w:t>
      </w:r>
      <w:r w:rsidR="00E9400A" w:rsidRPr="00E9400A">
        <w:rPr>
          <w:rFonts w:ascii="Calibri" w:hAnsi="Calibri" w:cs="Calibri"/>
          <w:sz w:val="22"/>
          <w:szCs w:val="22"/>
          <w:vertAlign w:val="superscript"/>
          <w:lang w:eastAsia="en-GB"/>
        </w:rPr>
        <w:t>th</w:t>
      </w:r>
      <w:r w:rsidR="00E9400A">
        <w:rPr>
          <w:rFonts w:ascii="Calibri" w:hAnsi="Calibri" w:cs="Calibri"/>
          <w:sz w:val="22"/>
          <w:szCs w:val="22"/>
          <w:lang w:eastAsia="en-GB"/>
        </w:rPr>
        <w:t xml:space="preserve"> July 2023</w:t>
      </w:r>
    </w:p>
    <w:sectPr w:rsidR="000F4DB4" w:rsidSect="000F4DB4">
      <w:headerReference w:type="even" r:id="rId9"/>
      <w:headerReference w:type="default" r:id="rId10"/>
      <w:footerReference w:type="even" r:id="rId11"/>
      <w:footerReference w:type="default" r:id="rId12"/>
      <w:headerReference w:type="first" r:id="rId13"/>
      <w:footerReference w:type="first" r:id="rId14"/>
      <w:pgSz w:w="11900" w:h="16840"/>
      <w:pgMar w:top="238" w:right="987" w:bottom="24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36247" w14:textId="77777777" w:rsidR="00D53F54" w:rsidRDefault="00D53F54" w:rsidP="00B02D6E">
      <w:r>
        <w:separator/>
      </w:r>
    </w:p>
  </w:endnote>
  <w:endnote w:type="continuationSeparator" w:id="0">
    <w:p w14:paraId="2DED98E2" w14:textId="77777777" w:rsidR="00D53F54" w:rsidRDefault="00D53F54"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20B5" w14:textId="77777777" w:rsidR="001724BC" w:rsidRDefault="00172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EF6F2" w14:textId="77777777" w:rsidR="001724BC" w:rsidRDefault="001724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7B46" w14:textId="77777777" w:rsidR="001724BC" w:rsidRDefault="00172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69BD5" w14:textId="77777777" w:rsidR="00D53F54" w:rsidRDefault="00D53F54" w:rsidP="00B02D6E">
      <w:r>
        <w:separator/>
      </w:r>
    </w:p>
  </w:footnote>
  <w:footnote w:type="continuationSeparator" w:id="0">
    <w:p w14:paraId="0D164D6B" w14:textId="77777777" w:rsidR="00D53F54" w:rsidRDefault="00D53F54"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131E" w14:textId="77777777" w:rsidR="001724BC" w:rsidRDefault="001724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133EF" w14:textId="63E2D7CA" w:rsidR="001724BC" w:rsidRDefault="001724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80D61" w14:textId="77777777" w:rsidR="001724BC" w:rsidRDefault="001724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6944"/>
    <w:rsid w:val="00042838"/>
    <w:rsid w:val="00051865"/>
    <w:rsid w:val="0005285D"/>
    <w:rsid w:val="00052EA2"/>
    <w:rsid w:val="00056460"/>
    <w:rsid w:val="00061DE8"/>
    <w:rsid w:val="00064C1D"/>
    <w:rsid w:val="00083461"/>
    <w:rsid w:val="00092151"/>
    <w:rsid w:val="000A0B62"/>
    <w:rsid w:val="000B45AB"/>
    <w:rsid w:val="000C2D53"/>
    <w:rsid w:val="000D0A4F"/>
    <w:rsid w:val="000E3619"/>
    <w:rsid w:val="000E3AF4"/>
    <w:rsid w:val="000F2167"/>
    <w:rsid w:val="000F4DB4"/>
    <w:rsid w:val="000F5110"/>
    <w:rsid w:val="00100000"/>
    <w:rsid w:val="00101245"/>
    <w:rsid w:val="00106858"/>
    <w:rsid w:val="001079F2"/>
    <w:rsid w:val="00111511"/>
    <w:rsid w:val="001124CE"/>
    <w:rsid w:val="00113A05"/>
    <w:rsid w:val="001200BC"/>
    <w:rsid w:val="00123119"/>
    <w:rsid w:val="00125538"/>
    <w:rsid w:val="00126B55"/>
    <w:rsid w:val="00133D9B"/>
    <w:rsid w:val="00145D7D"/>
    <w:rsid w:val="001522DA"/>
    <w:rsid w:val="00153D38"/>
    <w:rsid w:val="00154370"/>
    <w:rsid w:val="001572ED"/>
    <w:rsid w:val="00165E38"/>
    <w:rsid w:val="001724BC"/>
    <w:rsid w:val="0017395F"/>
    <w:rsid w:val="00174E72"/>
    <w:rsid w:val="001808E8"/>
    <w:rsid w:val="00180B40"/>
    <w:rsid w:val="001837B8"/>
    <w:rsid w:val="001862B4"/>
    <w:rsid w:val="00194B1B"/>
    <w:rsid w:val="0019794E"/>
    <w:rsid w:val="001A4167"/>
    <w:rsid w:val="001B75FD"/>
    <w:rsid w:val="001C3A23"/>
    <w:rsid w:val="001C3EB5"/>
    <w:rsid w:val="001D15C5"/>
    <w:rsid w:val="001E039D"/>
    <w:rsid w:val="001E2FC7"/>
    <w:rsid w:val="001F7FCD"/>
    <w:rsid w:val="002007C4"/>
    <w:rsid w:val="00203B24"/>
    <w:rsid w:val="002076AC"/>
    <w:rsid w:val="00213C4B"/>
    <w:rsid w:val="00223F55"/>
    <w:rsid w:val="0022470A"/>
    <w:rsid w:val="00226423"/>
    <w:rsid w:val="00236C99"/>
    <w:rsid w:val="0025137E"/>
    <w:rsid w:val="002558D3"/>
    <w:rsid w:val="00262EA6"/>
    <w:rsid w:val="00263B57"/>
    <w:rsid w:val="002779AA"/>
    <w:rsid w:val="00280846"/>
    <w:rsid w:val="00282241"/>
    <w:rsid w:val="002828C2"/>
    <w:rsid w:val="002A1F91"/>
    <w:rsid w:val="002A5F46"/>
    <w:rsid w:val="002C0779"/>
    <w:rsid w:val="002C53DD"/>
    <w:rsid w:val="002D2896"/>
    <w:rsid w:val="002D6BCB"/>
    <w:rsid w:val="002E3458"/>
    <w:rsid w:val="002F3900"/>
    <w:rsid w:val="002F6F5B"/>
    <w:rsid w:val="0030480F"/>
    <w:rsid w:val="00311176"/>
    <w:rsid w:val="0031188D"/>
    <w:rsid w:val="00312716"/>
    <w:rsid w:val="00316B65"/>
    <w:rsid w:val="003208F9"/>
    <w:rsid w:val="003242FF"/>
    <w:rsid w:val="00334F22"/>
    <w:rsid w:val="00336112"/>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91EA1"/>
    <w:rsid w:val="00393948"/>
    <w:rsid w:val="00395D33"/>
    <w:rsid w:val="003970A0"/>
    <w:rsid w:val="003A287D"/>
    <w:rsid w:val="003A59E5"/>
    <w:rsid w:val="003C38AC"/>
    <w:rsid w:val="003C3B89"/>
    <w:rsid w:val="003D0A14"/>
    <w:rsid w:val="003D3719"/>
    <w:rsid w:val="003D6520"/>
    <w:rsid w:val="003F3622"/>
    <w:rsid w:val="00402667"/>
    <w:rsid w:val="00402942"/>
    <w:rsid w:val="00406C34"/>
    <w:rsid w:val="004145C2"/>
    <w:rsid w:val="00414B08"/>
    <w:rsid w:val="0041522F"/>
    <w:rsid w:val="00415665"/>
    <w:rsid w:val="004161CD"/>
    <w:rsid w:val="0042290E"/>
    <w:rsid w:val="0043763E"/>
    <w:rsid w:val="00450C23"/>
    <w:rsid w:val="00457E34"/>
    <w:rsid w:val="00464293"/>
    <w:rsid w:val="00464417"/>
    <w:rsid w:val="004726DB"/>
    <w:rsid w:val="004745F4"/>
    <w:rsid w:val="00475835"/>
    <w:rsid w:val="00477CD1"/>
    <w:rsid w:val="00480AA7"/>
    <w:rsid w:val="004A0BA4"/>
    <w:rsid w:val="004A6E48"/>
    <w:rsid w:val="004A7696"/>
    <w:rsid w:val="004B401E"/>
    <w:rsid w:val="004C2FF0"/>
    <w:rsid w:val="004C5D4B"/>
    <w:rsid w:val="004D79A2"/>
    <w:rsid w:val="004E286D"/>
    <w:rsid w:val="004E4086"/>
    <w:rsid w:val="004E5F57"/>
    <w:rsid w:val="004E6CB4"/>
    <w:rsid w:val="004F51B5"/>
    <w:rsid w:val="005012F8"/>
    <w:rsid w:val="005018D2"/>
    <w:rsid w:val="00501CE3"/>
    <w:rsid w:val="005069C0"/>
    <w:rsid w:val="00515C16"/>
    <w:rsid w:val="00515C3C"/>
    <w:rsid w:val="00516ACC"/>
    <w:rsid w:val="00520D8C"/>
    <w:rsid w:val="005220AA"/>
    <w:rsid w:val="00524DDD"/>
    <w:rsid w:val="00525055"/>
    <w:rsid w:val="00530CE9"/>
    <w:rsid w:val="00530DD0"/>
    <w:rsid w:val="0054178D"/>
    <w:rsid w:val="0055055D"/>
    <w:rsid w:val="00553677"/>
    <w:rsid w:val="00557D36"/>
    <w:rsid w:val="00560585"/>
    <w:rsid w:val="00560A21"/>
    <w:rsid w:val="00563B0E"/>
    <w:rsid w:val="00567795"/>
    <w:rsid w:val="005916E9"/>
    <w:rsid w:val="00596D3A"/>
    <w:rsid w:val="005A5C4D"/>
    <w:rsid w:val="005A6610"/>
    <w:rsid w:val="005A7226"/>
    <w:rsid w:val="005B0BAB"/>
    <w:rsid w:val="005B1AB0"/>
    <w:rsid w:val="005C20E1"/>
    <w:rsid w:val="005C227F"/>
    <w:rsid w:val="005D34E3"/>
    <w:rsid w:val="005F7E61"/>
    <w:rsid w:val="006021FB"/>
    <w:rsid w:val="00602D0A"/>
    <w:rsid w:val="006241A1"/>
    <w:rsid w:val="00625850"/>
    <w:rsid w:val="0064560B"/>
    <w:rsid w:val="006502FA"/>
    <w:rsid w:val="00655C07"/>
    <w:rsid w:val="00664DAB"/>
    <w:rsid w:val="006678ED"/>
    <w:rsid w:val="00667CBD"/>
    <w:rsid w:val="006757F8"/>
    <w:rsid w:val="00675E59"/>
    <w:rsid w:val="00676318"/>
    <w:rsid w:val="0069133C"/>
    <w:rsid w:val="006A3DD9"/>
    <w:rsid w:val="006B0166"/>
    <w:rsid w:val="006B01E6"/>
    <w:rsid w:val="006C30D2"/>
    <w:rsid w:val="006C3E8B"/>
    <w:rsid w:val="006D56A5"/>
    <w:rsid w:val="006E5044"/>
    <w:rsid w:val="006F1C35"/>
    <w:rsid w:val="006F5B8B"/>
    <w:rsid w:val="007068D5"/>
    <w:rsid w:val="007169DF"/>
    <w:rsid w:val="00723654"/>
    <w:rsid w:val="007415F9"/>
    <w:rsid w:val="007462E1"/>
    <w:rsid w:val="007466E6"/>
    <w:rsid w:val="00751592"/>
    <w:rsid w:val="0076109C"/>
    <w:rsid w:val="007639E1"/>
    <w:rsid w:val="00765A81"/>
    <w:rsid w:val="0077472A"/>
    <w:rsid w:val="00781A89"/>
    <w:rsid w:val="00782238"/>
    <w:rsid w:val="007825DD"/>
    <w:rsid w:val="00791B97"/>
    <w:rsid w:val="00797BBC"/>
    <w:rsid w:val="007A085B"/>
    <w:rsid w:val="007A08C8"/>
    <w:rsid w:val="007A7A9B"/>
    <w:rsid w:val="007C122B"/>
    <w:rsid w:val="007C2F5E"/>
    <w:rsid w:val="007C495D"/>
    <w:rsid w:val="007C4DAC"/>
    <w:rsid w:val="007C7A8B"/>
    <w:rsid w:val="007D3BCA"/>
    <w:rsid w:val="007E04DB"/>
    <w:rsid w:val="007E2344"/>
    <w:rsid w:val="00801506"/>
    <w:rsid w:val="008114C2"/>
    <w:rsid w:val="00812446"/>
    <w:rsid w:val="008143E2"/>
    <w:rsid w:val="00814972"/>
    <w:rsid w:val="00815ED4"/>
    <w:rsid w:val="008464F9"/>
    <w:rsid w:val="00847BD3"/>
    <w:rsid w:val="0085045C"/>
    <w:rsid w:val="008508F9"/>
    <w:rsid w:val="0085507B"/>
    <w:rsid w:val="00855FE8"/>
    <w:rsid w:val="00860EEC"/>
    <w:rsid w:val="008621E1"/>
    <w:rsid w:val="0087020C"/>
    <w:rsid w:val="00877C54"/>
    <w:rsid w:val="0088271F"/>
    <w:rsid w:val="00884E34"/>
    <w:rsid w:val="008855A6"/>
    <w:rsid w:val="008B2C68"/>
    <w:rsid w:val="008B3606"/>
    <w:rsid w:val="008B3ABC"/>
    <w:rsid w:val="008E1A4A"/>
    <w:rsid w:val="008E2AD1"/>
    <w:rsid w:val="008E5798"/>
    <w:rsid w:val="008F76F8"/>
    <w:rsid w:val="009051B7"/>
    <w:rsid w:val="00906997"/>
    <w:rsid w:val="00906F12"/>
    <w:rsid w:val="00923FA5"/>
    <w:rsid w:val="00925D6F"/>
    <w:rsid w:val="00934FAD"/>
    <w:rsid w:val="00936E53"/>
    <w:rsid w:val="009417CE"/>
    <w:rsid w:val="009509ED"/>
    <w:rsid w:val="00956E46"/>
    <w:rsid w:val="00966897"/>
    <w:rsid w:val="00966BF6"/>
    <w:rsid w:val="009674B1"/>
    <w:rsid w:val="00973AA7"/>
    <w:rsid w:val="00973CEA"/>
    <w:rsid w:val="0097511C"/>
    <w:rsid w:val="00981F18"/>
    <w:rsid w:val="00995221"/>
    <w:rsid w:val="009A1036"/>
    <w:rsid w:val="009A277E"/>
    <w:rsid w:val="009B289E"/>
    <w:rsid w:val="009D444E"/>
    <w:rsid w:val="009E51FF"/>
    <w:rsid w:val="009E53C5"/>
    <w:rsid w:val="009F2675"/>
    <w:rsid w:val="009F40A8"/>
    <w:rsid w:val="00A00377"/>
    <w:rsid w:val="00A02749"/>
    <w:rsid w:val="00A06E3C"/>
    <w:rsid w:val="00A12795"/>
    <w:rsid w:val="00A12B7A"/>
    <w:rsid w:val="00A21A55"/>
    <w:rsid w:val="00A21D71"/>
    <w:rsid w:val="00A262DD"/>
    <w:rsid w:val="00A273E6"/>
    <w:rsid w:val="00A30D92"/>
    <w:rsid w:val="00A37FA2"/>
    <w:rsid w:val="00A44D0E"/>
    <w:rsid w:val="00A60D3E"/>
    <w:rsid w:val="00A624AA"/>
    <w:rsid w:val="00A66D70"/>
    <w:rsid w:val="00A70AF8"/>
    <w:rsid w:val="00A73B55"/>
    <w:rsid w:val="00A80EBF"/>
    <w:rsid w:val="00A83851"/>
    <w:rsid w:val="00A848B8"/>
    <w:rsid w:val="00A84C94"/>
    <w:rsid w:val="00A852B9"/>
    <w:rsid w:val="00A92B96"/>
    <w:rsid w:val="00A9738A"/>
    <w:rsid w:val="00AA0BA8"/>
    <w:rsid w:val="00AA6CAD"/>
    <w:rsid w:val="00AC66F5"/>
    <w:rsid w:val="00AD2E3E"/>
    <w:rsid w:val="00AD72AE"/>
    <w:rsid w:val="00AE3AFF"/>
    <w:rsid w:val="00AE3C45"/>
    <w:rsid w:val="00AF6497"/>
    <w:rsid w:val="00B02D6E"/>
    <w:rsid w:val="00B12743"/>
    <w:rsid w:val="00B13F72"/>
    <w:rsid w:val="00B243FA"/>
    <w:rsid w:val="00B259BE"/>
    <w:rsid w:val="00B35EA2"/>
    <w:rsid w:val="00B41E90"/>
    <w:rsid w:val="00B525E6"/>
    <w:rsid w:val="00B5746C"/>
    <w:rsid w:val="00B61781"/>
    <w:rsid w:val="00B63108"/>
    <w:rsid w:val="00B64F8D"/>
    <w:rsid w:val="00B71C80"/>
    <w:rsid w:val="00B772F1"/>
    <w:rsid w:val="00B95576"/>
    <w:rsid w:val="00BA6691"/>
    <w:rsid w:val="00BA7746"/>
    <w:rsid w:val="00BA7BD1"/>
    <w:rsid w:val="00BB03B7"/>
    <w:rsid w:val="00BB1FA4"/>
    <w:rsid w:val="00BC2AE1"/>
    <w:rsid w:val="00BC2C2B"/>
    <w:rsid w:val="00BC39A1"/>
    <w:rsid w:val="00BC4C11"/>
    <w:rsid w:val="00BC4E4C"/>
    <w:rsid w:val="00BE5581"/>
    <w:rsid w:val="00BE5C36"/>
    <w:rsid w:val="00BF49F3"/>
    <w:rsid w:val="00C037DB"/>
    <w:rsid w:val="00C2461A"/>
    <w:rsid w:val="00C27109"/>
    <w:rsid w:val="00C303EC"/>
    <w:rsid w:val="00C318DD"/>
    <w:rsid w:val="00C40D19"/>
    <w:rsid w:val="00C47160"/>
    <w:rsid w:val="00C552BB"/>
    <w:rsid w:val="00C66460"/>
    <w:rsid w:val="00C74508"/>
    <w:rsid w:val="00C76704"/>
    <w:rsid w:val="00C850E1"/>
    <w:rsid w:val="00CA1EE7"/>
    <w:rsid w:val="00CA5D1E"/>
    <w:rsid w:val="00CA7922"/>
    <w:rsid w:val="00CB1273"/>
    <w:rsid w:val="00CB4B07"/>
    <w:rsid w:val="00CB553A"/>
    <w:rsid w:val="00CB70E5"/>
    <w:rsid w:val="00CD3595"/>
    <w:rsid w:val="00CE1725"/>
    <w:rsid w:val="00CE193E"/>
    <w:rsid w:val="00CE3A7B"/>
    <w:rsid w:val="00CE655F"/>
    <w:rsid w:val="00CE66A0"/>
    <w:rsid w:val="00CF1238"/>
    <w:rsid w:val="00CF1567"/>
    <w:rsid w:val="00CF1F8D"/>
    <w:rsid w:val="00CF39BF"/>
    <w:rsid w:val="00D00BDA"/>
    <w:rsid w:val="00D02D25"/>
    <w:rsid w:val="00D07988"/>
    <w:rsid w:val="00D07F95"/>
    <w:rsid w:val="00D10CE5"/>
    <w:rsid w:val="00D13B84"/>
    <w:rsid w:val="00D30C29"/>
    <w:rsid w:val="00D361E0"/>
    <w:rsid w:val="00D379E9"/>
    <w:rsid w:val="00D52962"/>
    <w:rsid w:val="00D53F54"/>
    <w:rsid w:val="00D54C76"/>
    <w:rsid w:val="00D85F01"/>
    <w:rsid w:val="00DA2C91"/>
    <w:rsid w:val="00DB5396"/>
    <w:rsid w:val="00DB57FD"/>
    <w:rsid w:val="00DB6043"/>
    <w:rsid w:val="00DB7204"/>
    <w:rsid w:val="00DC0F95"/>
    <w:rsid w:val="00DC51FA"/>
    <w:rsid w:val="00DE6394"/>
    <w:rsid w:val="00DE7A19"/>
    <w:rsid w:val="00E049D9"/>
    <w:rsid w:val="00E05FCA"/>
    <w:rsid w:val="00E109EB"/>
    <w:rsid w:val="00E16D21"/>
    <w:rsid w:val="00E20FA0"/>
    <w:rsid w:val="00E23F5E"/>
    <w:rsid w:val="00E31592"/>
    <w:rsid w:val="00E4564B"/>
    <w:rsid w:val="00E457D3"/>
    <w:rsid w:val="00E53699"/>
    <w:rsid w:val="00E545E9"/>
    <w:rsid w:val="00E546E7"/>
    <w:rsid w:val="00E64004"/>
    <w:rsid w:val="00E66CAA"/>
    <w:rsid w:val="00E67FE5"/>
    <w:rsid w:val="00E70ED1"/>
    <w:rsid w:val="00E72929"/>
    <w:rsid w:val="00E743FD"/>
    <w:rsid w:val="00E9400A"/>
    <w:rsid w:val="00E94991"/>
    <w:rsid w:val="00E96997"/>
    <w:rsid w:val="00E97C53"/>
    <w:rsid w:val="00EA6130"/>
    <w:rsid w:val="00EB0A49"/>
    <w:rsid w:val="00EB1276"/>
    <w:rsid w:val="00EB15E0"/>
    <w:rsid w:val="00EB4B3A"/>
    <w:rsid w:val="00EC1389"/>
    <w:rsid w:val="00EC2138"/>
    <w:rsid w:val="00ED2CDA"/>
    <w:rsid w:val="00ED51DB"/>
    <w:rsid w:val="00EF1C34"/>
    <w:rsid w:val="00F0389E"/>
    <w:rsid w:val="00F03FB9"/>
    <w:rsid w:val="00F04E1C"/>
    <w:rsid w:val="00F279A2"/>
    <w:rsid w:val="00F31F26"/>
    <w:rsid w:val="00F32878"/>
    <w:rsid w:val="00F45A92"/>
    <w:rsid w:val="00F46115"/>
    <w:rsid w:val="00F46823"/>
    <w:rsid w:val="00F51B45"/>
    <w:rsid w:val="00F753FA"/>
    <w:rsid w:val="00F827FE"/>
    <w:rsid w:val="00F82BA4"/>
    <w:rsid w:val="00F873AA"/>
    <w:rsid w:val="00F902E3"/>
    <w:rsid w:val="00F93DFD"/>
    <w:rsid w:val="00F95078"/>
    <w:rsid w:val="00F97A37"/>
    <w:rsid w:val="00FA0CAA"/>
    <w:rsid w:val="00FA0E82"/>
    <w:rsid w:val="00FA3A1C"/>
    <w:rsid w:val="00FA638C"/>
    <w:rsid w:val="00FA70A7"/>
    <w:rsid w:val="00FB55C2"/>
    <w:rsid w:val="00FC162F"/>
    <w:rsid w:val="00FC3850"/>
    <w:rsid w:val="00FC4709"/>
    <w:rsid w:val="00FD2CCE"/>
    <w:rsid w:val="00FD6B03"/>
    <w:rsid w:val="00FE3440"/>
    <w:rsid w:val="00FF01A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24</cp:revision>
  <cp:lastPrinted>2022-10-06T10:33:00Z</cp:lastPrinted>
  <dcterms:created xsi:type="dcterms:W3CDTF">2023-05-30T11:06:00Z</dcterms:created>
  <dcterms:modified xsi:type="dcterms:W3CDTF">2023-06-01T11:51:00Z</dcterms:modified>
</cp:coreProperties>
</file>